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8B3F" w14:textId="77777777" w:rsidR="00567547" w:rsidRDefault="00567BC3" w:rsidP="00567B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7BC3">
        <w:rPr>
          <w:rFonts w:ascii="Times New Roman" w:hAnsi="Times New Roman" w:cs="Times New Roman"/>
          <w:b/>
          <w:sz w:val="32"/>
          <w:szCs w:val="32"/>
        </w:rPr>
        <w:t>Notification to Abutters Under the Southborough Conservation Commission Stormwater and Erosion Control Bylaw and Regulations</w:t>
      </w:r>
    </w:p>
    <w:p w14:paraId="345D9547" w14:textId="77777777" w:rsidR="00567BC3" w:rsidRDefault="00567BC3" w:rsidP="00567B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3490C6" w14:textId="77777777" w:rsidR="00567BC3" w:rsidRDefault="00567BC3" w:rsidP="00567BC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 accordance with the provisions of the Southborough Conservation Commission Stormwater Management you are hereby notified that that there will be a public hearing on:</w:t>
      </w:r>
    </w:p>
    <w:p w14:paraId="46A71C7F" w14:textId="77777777" w:rsidR="00476DA6" w:rsidRDefault="00476DA6" w:rsidP="00567BC3">
      <w:pPr>
        <w:rPr>
          <w:rFonts w:ascii="Times New Roman" w:hAnsi="Times New Roman" w:cs="Times New Roman"/>
          <w:b/>
          <w:sz w:val="24"/>
          <w:szCs w:val="24"/>
        </w:rPr>
      </w:pPr>
    </w:p>
    <w:p w14:paraId="4CA2B673" w14:textId="30083A08" w:rsidR="00567BC3" w:rsidRPr="00567BC3" w:rsidRDefault="00567BC3" w:rsidP="00567BC3">
      <w:pPr>
        <w:rPr>
          <w:rFonts w:ascii="Times New Roman" w:hAnsi="Times New Roman" w:cs="Times New Roman"/>
          <w:b/>
          <w:sz w:val="24"/>
          <w:szCs w:val="24"/>
        </w:rPr>
      </w:pPr>
      <w:r w:rsidRPr="00567BC3">
        <w:rPr>
          <w:rFonts w:ascii="Times New Roman" w:hAnsi="Times New Roman" w:cs="Times New Roman"/>
          <w:b/>
          <w:sz w:val="24"/>
          <w:szCs w:val="24"/>
        </w:rPr>
        <w:t xml:space="preserve">Date: </w:t>
      </w:r>
    </w:p>
    <w:p w14:paraId="193E2E4D" w14:textId="77777777" w:rsidR="00567BC3" w:rsidRPr="00567BC3" w:rsidRDefault="00567BC3" w:rsidP="00567BC3">
      <w:pPr>
        <w:rPr>
          <w:rFonts w:ascii="Times New Roman" w:hAnsi="Times New Roman" w:cs="Times New Roman"/>
          <w:b/>
          <w:sz w:val="24"/>
          <w:szCs w:val="24"/>
        </w:rPr>
      </w:pPr>
      <w:r w:rsidRPr="00567BC3">
        <w:rPr>
          <w:rFonts w:ascii="Times New Roman" w:hAnsi="Times New Roman" w:cs="Times New Roman"/>
          <w:b/>
          <w:sz w:val="24"/>
          <w:szCs w:val="24"/>
        </w:rPr>
        <w:t xml:space="preserve">Time: </w:t>
      </w:r>
    </w:p>
    <w:p w14:paraId="0182EF42" w14:textId="5E9FB5A4" w:rsidR="00567BC3" w:rsidRDefault="00567BC3" w:rsidP="00567BC3">
      <w:pPr>
        <w:rPr>
          <w:rFonts w:ascii="Times New Roman" w:hAnsi="Times New Roman" w:cs="Times New Roman"/>
          <w:sz w:val="24"/>
          <w:szCs w:val="24"/>
        </w:rPr>
      </w:pPr>
      <w:r w:rsidRPr="00567BC3">
        <w:rPr>
          <w:rFonts w:ascii="Times New Roman" w:hAnsi="Times New Roman" w:cs="Times New Roman"/>
          <w:b/>
          <w:sz w:val="24"/>
          <w:szCs w:val="24"/>
        </w:rPr>
        <w:t>Location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B36F24">
        <w:rPr>
          <w:rFonts w:ascii="Times New Roman" w:hAnsi="Times New Roman" w:cs="Times New Roman"/>
          <w:sz w:val="24"/>
          <w:szCs w:val="24"/>
        </w:rPr>
        <w:t xml:space="preserve">Please check the town calendar at </w:t>
      </w:r>
      <w:hyperlink r:id="rId4" w:history="1">
        <w:r w:rsidR="00B36F24" w:rsidRPr="000964DB">
          <w:rPr>
            <w:rStyle w:val="Hyperlink"/>
            <w:rFonts w:ascii="Times New Roman" w:hAnsi="Times New Roman" w:cs="Times New Roman"/>
            <w:sz w:val="24"/>
            <w:szCs w:val="24"/>
          </w:rPr>
          <w:t>www.southboroughma.com</w:t>
        </w:r>
      </w:hyperlink>
      <w:r w:rsidR="00B36F24">
        <w:rPr>
          <w:rFonts w:ascii="Times New Roman" w:hAnsi="Times New Roman" w:cs="Times New Roman"/>
          <w:sz w:val="24"/>
          <w:szCs w:val="24"/>
        </w:rPr>
        <w:t xml:space="preserve"> </w:t>
      </w:r>
      <w:r w:rsidR="00476DA6">
        <w:rPr>
          <w:rFonts w:ascii="Times New Roman" w:hAnsi="Times New Roman" w:cs="Times New Roman"/>
          <w:sz w:val="24"/>
          <w:szCs w:val="24"/>
        </w:rPr>
        <w:t>or contact the Conservation office</w:t>
      </w:r>
    </w:p>
    <w:p w14:paraId="17215BB2" w14:textId="77777777" w:rsidR="00567BC3" w:rsidRDefault="00567BC3" w:rsidP="00567BC3">
      <w:pPr>
        <w:rPr>
          <w:rFonts w:ascii="Times New Roman" w:hAnsi="Times New Roman" w:cs="Times New Roman"/>
          <w:sz w:val="24"/>
          <w:szCs w:val="24"/>
        </w:rPr>
      </w:pPr>
    </w:p>
    <w:p w14:paraId="75C76F4A" w14:textId="77777777" w:rsidR="00567BC3" w:rsidRDefault="00567BC3" w:rsidP="00567BC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application is on the petition of: </w:t>
      </w:r>
    </w:p>
    <w:p w14:paraId="7F0554FD" w14:textId="77777777" w:rsidR="00567BC3" w:rsidRPr="00567BC3" w:rsidRDefault="00567BC3" w:rsidP="00567BC3">
      <w:pPr>
        <w:rPr>
          <w:rFonts w:ascii="Times New Roman" w:hAnsi="Times New Roman" w:cs="Times New Roman"/>
          <w:b/>
          <w:sz w:val="24"/>
          <w:szCs w:val="24"/>
        </w:rPr>
      </w:pPr>
      <w:r w:rsidRPr="00567BC3">
        <w:rPr>
          <w:rFonts w:ascii="Times New Roman" w:hAnsi="Times New Roman" w:cs="Times New Roman"/>
          <w:b/>
          <w:sz w:val="24"/>
          <w:szCs w:val="24"/>
        </w:rPr>
        <w:t xml:space="preserve">Applicant: </w:t>
      </w:r>
    </w:p>
    <w:p w14:paraId="0A9A741C" w14:textId="77777777" w:rsidR="00567BC3" w:rsidRDefault="00567BC3" w:rsidP="00567BC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26515EF" w14:textId="77777777" w:rsidR="00567BC3" w:rsidRDefault="00567BC3" w:rsidP="00567BC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application is for the parcel located at:</w:t>
      </w:r>
    </w:p>
    <w:p w14:paraId="5B0761C4" w14:textId="77777777" w:rsidR="00567BC3" w:rsidRPr="00567BC3" w:rsidRDefault="00567BC3" w:rsidP="00567BC3">
      <w:pPr>
        <w:rPr>
          <w:rFonts w:ascii="Times New Roman" w:hAnsi="Times New Roman" w:cs="Times New Roman"/>
          <w:b/>
          <w:sz w:val="24"/>
          <w:szCs w:val="24"/>
        </w:rPr>
      </w:pPr>
      <w:r w:rsidRPr="00567BC3">
        <w:rPr>
          <w:rFonts w:ascii="Times New Roman" w:hAnsi="Times New Roman" w:cs="Times New Roman"/>
          <w:b/>
          <w:sz w:val="24"/>
          <w:szCs w:val="24"/>
        </w:rPr>
        <w:t>Address:</w:t>
      </w:r>
    </w:p>
    <w:p w14:paraId="453E8447" w14:textId="77777777" w:rsidR="00567BC3" w:rsidRPr="00567BC3" w:rsidRDefault="00567BC3" w:rsidP="00567BC3">
      <w:pPr>
        <w:rPr>
          <w:rFonts w:ascii="Times New Roman" w:hAnsi="Times New Roman" w:cs="Times New Roman"/>
          <w:b/>
          <w:sz w:val="24"/>
          <w:szCs w:val="24"/>
        </w:rPr>
      </w:pPr>
      <w:r w:rsidRPr="00567BC3">
        <w:rPr>
          <w:rFonts w:ascii="Times New Roman" w:hAnsi="Times New Roman" w:cs="Times New Roman"/>
          <w:b/>
          <w:sz w:val="24"/>
          <w:szCs w:val="24"/>
        </w:rPr>
        <w:t xml:space="preserve">Town Assessor’s Map &amp; Lot: </w:t>
      </w:r>
    </w:p>
    <w:p w14:paraId="0A657D1A" w14:textId="77777777" w:rsidR="00567BC3" w:rsidRDefault="00567BC3" w:rsidP="00567BC3">
      <w:pPr>
        <w:rPr>
          <w:rFonts w:ascii="Times New Roman" w:hAnsi="Times New Roman" w:cs="Times New Roman"/>
          <w:sz w:val="24"/>
          <w:szCs w:val="24"/>
        </w:rPr>
      </w:pPr>
    </w:p>
    <w:p w14:paraId="727CF1BC" w14:textId="77777777" w:rsidR="00567BC3" w:rsidRDefault="00567BC3" w:rsidP="00567BC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And the project is:</w:t>
      </w:r>
    </w:p>
    <w:p w14:paraId="3E52A857" w14:textId="77777777" w:rsidR="00567BC3" w:rsidRDefault="00567BC3" w:rsidP="00567B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Description: </w:t>
      </w:r>
    </w:p>
    <w:p w14:paraId="0410F2F1" w14:textId="77777777" w:rsidR="00567BC3" w:rsidRDefault="00567BC3" w:rsidP="00567BC3">
      <w:pPr>
        <w:rPr>
          <w:rFonts w:ascii="Times New Roman" w:hAnsi="Times New Roman" w:cs="Times New Roman"/>
          <w:b/>
          <w:sz w:val="24"/>
          <w:szCs w:val="24"/>
        </w:rPr>
      </w:pPr>
    </w:p>
    <w:p w14:paraId="1944B928" w14:textId="77777777" w:rsidR="00222C84" w:rsidRDefault="00222C84" w:rsidP="00567BC3">
      <w:pPr>
        <w:rPr>
          <w:rFonts w:ascii="Times New Roman" w:hAnsi="Times New Roman" w:cs="Times New Roman"/>
          <w:b/>
          <w:sz w:val="24"/>
          <w:szCs w:val="24"/>
        </w:rPr>
      </w:pPr>
    </w:p>
    <w:p w14:paraId="7C7FF072" w14:textId="77777777" w:rsidR="00222C84" w:rsidRDefault="00222C84" w:rsidP="00567BC3">
      <w:pPr>
        <w:rPr>
          <w:rFonts w:ascii="Times New Roman" w:hAnsi="Times New Roman" w:cs="Times New Roman"/>
          <w:b/>
          <w:sz w:val="24"/>
          <w:szCs w:val="24"/>
        </w:rPr>
      </w:pPr>
    </w:p>
    <w:p w14:paraId="5338391A" w14:textId="77777777" w:rsidR="00222C84" w:rsidRDefault="00222C84" w:rsidP="00567BC3">
      <w:pPr>
        <w:rPr>
          <w:rFonts w:ascii="Times New Roman" w:hAnsi="Times New Roman" w:cs="Times New Roman"/>
          <w:b/>
          <w:sz w:val="24"/>
          <w:szCs w:val="24"/>
        </w:rPr>
      </w:pPr>
    </w:p>
    <w:p w14:paraId="2EF385AB" w14:textId="77777777" w:rsidR="00567BC3" w:rsidRDefault="00567BC3" w:rsidP="00567BC3">
      <w:pPr>
        <w:rPr>
          <w:rFonts w:ascii="Times New Roman" w:hAnsi="Times New Roman" w:cs="Times New Roman"/>
          <w:b/>
          <w:sz w:val="24"/>
          <w:szCs w:val="24"/>
        </w:rPr>
      </w:pPr>
    </w:p>
    <w:p w14:paraId="4F5BC830" w14:textId="77777777" w:rsidR="00567BC3" w:rsidRPr="00222C84" w:rsidRDefault="00567BC3" w:rsidP="00222C8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2C84">
        <w:rPr>
          <w:rFonts w:ascii="Times New Roman" w:hAnsi="Times New Roman" w:cs="Times New Roman"/>
          <w:b/>
          <w:i/>
          <w:sz w:val="24"/>
          <w:szCs w:val="24"/>
        </w:rPr>
        <w:t>For questions or comments please contact the Conservation Commission at 508-281-8984</w:t>
      </w:r>
    </w:p>
    <w:sectPr w:rsidR="00567BC3" w:rsidRPr="00222C84" w:rsidSect="00910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C3"/>
    <w:rsid w:val="00222C84"/>
    <w:rsid w:val="00476DA6"/>
    <w:rsid w:val="00567547"/>
    <w:rsid w:val="00567BC3"/>
    <w:rsid w:val="00910408"/>
    <w:rsid w:val="00B3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3812"/>
  <w15:chartTrackingRefBased/>
  <w15:docId w15:val="{1CCC0C7C-5D93-42E2-A6CB-CB8955C9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borough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Danza</dc:creator>
  <cp:keywords/>
  <dc:description/>
  <cp:lastModifiedBy>Melissa Danza</cp:lastModifiedBy>
  <cp:revision>3</cp:revision>
  <dcterms:created xsi:type="dcterms:W3CDTF">2019-05-29T18:33:00Z</dcterms:created>
  <dcterms:modified xsi:type="dcterms:W3CDTF">2023-06-28T16:41:00Z</dcterms:modified>
</cp:coreProperties>
</file>