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B374" w14:textId="77777777" w:rsidR="00951C74" w:rsidRPr="006E74E5" w:rsidRDefault="00951C74" w:rsidP="00E3155E">
      <w:pPr>
        <w:spacing w:after="0"/>
        <w:rPr>
          <w:rFonts w:ascii="Times New Roman" w:hAnsi="Times New Roman" w:cs="Times New Roman"/>
          <w:sz w:val="16"/>
          <w:szCs w:val="16"/>
        </w:rPr>
      </w:pPr>
    </w:p>
    <w:p w14:paraId="118334DF" w14:textId="7DB13A53" w:rsidR="00DA269D" w:rsidRPr="009B6788" w:rsidRDefault="00DA269D" w:rsidP="00DA269D">
      <w:pPr>
        <w:pStyle w:val="NormalWeb"/>
        <w:shd w:val="clear" w:color="auto" w:fill="FFFFFF"/>
        <w:spacing w:before="0" w:beforeAutospacing="0" w:after="0" w:afterAutospacing="0" w:line="276" w:lineRule="auto"/>
        <w:jc w:val="center"/>
        <w:rPr>
          <w:rStyle w:val="Strong"/>
          <w:rFonts w:eastAsiaTheme="majorEastAsia"/>
          <w:sz w:val="30"/>
          <w:szCs w:val="30"/>
        </w:rPr>
      </w:pPr>
      <w:r w:rsidRPr="009B6788">
        <w:rPr>
          <w:rStyle w:val="Strong"/>
          <w:rFonts w:eastAsiaTheme="majorEastAsia"/>
          <w:sz w:val="30"/>
          <w:szCs w:val="30"/>
        </w:rPr>
        <w:t>Practice Policies</w:t>
      </w:r>
    </w:p>
    <w:p w14:paraId="444C4BBA" w14:textId="77777777" w:rsidR="00DA269D" w:rsidRDefault="00DA269D" w:rsidP="00DA269D">
      <w:pPr>
        <w:pStyle w:val="NormalWeb"/>
        <w:shd w:val="clear" w:color="auto" w:fill="FFFFFF"/>
        <w:spacing w:before="0" w:beforeAutospacing="0" w:after="0" w:afterAutospacing="0" w:line="276" w:lineRule="auto"/>
        <w:rPr>
          <w:rStyle w:val="Strong"/>
          <w:rFonts w:eastAsiaTheme="majorEastAsia"/>
          <w:sz w:val="22"/>
          <w:szCs w:val="22"/>
        </w:rPr>
      </w:pPr>
    </w:p>
    <w:p w14:paraId="719014C4" w14:textId="624320C0" w:rsidR="00DA269D" w:rsidRPr="00970BF0" w:rsidRDefault="00DA269D" w:rsidP="009C1EC5">
      <w:pPr>
        <w:pStyle w:val="NormalWeb"/>
        <w:shd w:val="clear" w:color="auto" w:fill="FFFFFF"/>
        <w:spacing w:before="0" w:beforeAutospacing="0" w:after="0" w:afterAutospacing="0" w:line="276" w:lineRule="auto"/>
        <w:jc w:val="both"/>
        <w:rPr>
          <w:sz w:val="22"/>
          <w:szCs w:val="22"/>
        </w:rPr>
      </w:pPr>
      <w:r w:rsidRPr="00970BF0">
        <w:rPr>
          <w:rStyle w:val="Strong"/>
          <w:rFonts w:eastAsiaTheme="majorEastAsia"/>
          <w:sz w:val="22"/>
          <w:szCs w:val="22"/>
        </w:rPr>
        <w:t>OUR MODEL</w:t>
      </w:r>
    </w:p>
    <w:p w14:paraId="3F79A787" w14:textId="6C48828B"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A269D">
        <w:rPr>
          <w:rStyle w:val="Strong"/>
          <w:rFonts w:eastAsiaTheme="majorEastAsia"/>
          <w:b w:val="0"/>
          <w:bCs w:val="0"/>
          <w:sz w:val="22"/>
          <w:szCs w:val="22"/>
        </w:rPr>
        <w:t xml:space="preserve">Southborough Youth and Family Services provides short-term/interim mental health support for Southborough residents of all ages. These services include referral support, consultation services, short-term counseling, therapeutic groups, and skills </w:t>
      </w:r>
      <w:r w:rsidR="00832DBB" w:rsidRPr="00DA269D">
        <w:rPr>
          <w:rStyle w:val="Strong"/>
          <w:rFonts w:eastAsiaTheme="majorEastAsia"/>
          <w:b w:val="0"/>
          <w:bCs w:val="0"/>
          <w:sz w:val="22"/>
          <w:szCs w:val="22"/>
        </w:rPr>
        <w:t>training</w:t>
      </w:r>
      <w:r w:rsidRPr="00DA269D">
        <w:rPr>
          <w:rStyle w:val="Strong"/>
          <w:rFonts w:eastAsiaTheme="majorEastAsia"/>
          <w:b w:val="0"/>
          <w:bCs w:val="0"/>
          <w:sz w:val="22"/>
          <w:szCs w:val="22"/>
        </w:rPr>
        <w:t>. All clinical services are confidential</w:t>
      </w:r>
      <w:r w:rsidR="009B6788" w:rsidRPr="00DA269D">
        <w:rPr>
          <w:rStyle w:val="Strong"/>
          <w:rFonts w:eastAsiaTheme="majorEastAsia"/>
          <w:b w:val="0"/>
          <w:bCs w:val="0"/>
          <w:sz w:val="22"/>
          <w:szCs w:val="22"/>
        </w:rPr>
        <w:t>,</w:t>
      </w:r>
      <w:r w:rsidRPr="00DA269D">
        <w:rPr>
          <w:rStyle w:val="Strong"/>
          <w:rFonts w:eastAsiaTheme="majorEastAsia"/>
          <w:b w:val="0"/>
          <w:bCs w:val="0"/>
          <w:sz w:val="22"/>
          <w:szCs w:val="22"/>
        </w:rPr>
        <w:t xml:space="preserve"> free of charge, and are provided by licensed mental health professionals and advanced graduate-level counselors under the direct supervision of our licensed staff.</w:t>
      </w:r>
    </w:p>
    <w:p w14:paraId="6DDCF7B8" w14:textId="77777777" w:rsidR="00DA269D" w:rsidRPr="00DA269D" w:rsidRDefault="00DA269D" w:rsidP="009C1EC5">
      <w:pPr>
        <w:pStyle w:val="NormalWeb"/>
        <w:shd w:val="clear" w:color="auto" w:fill="FFFFFF"/>
        <w:spacing w:before="0" w:beforeAutospacing="0" w:after="0" w:afterAutospacing="0" w:line="276" w:lineRule="auto"/>
        <w:jc w:val="both"/>
        <w:rPr>
          <w:b/>
          <w:bCs/>
          <w:sz w:val="22"/>
          <w:szCs w:val="22"/>
        </w:rPr>
      </w:pPr>
    </w:p>
    <w:p w14:paraId="391CB77E" w14:textId="77777777" w:rsidR="00DA269D" w:rsidRPr="00970BF0" w:rsidRDefault="00DA269D" w:rsidP="009C1EC5">
      <w:pPr>
        <w:pStyle w:val="NormalWeb"/>
        <w:shd w:val="clear" w:color="auto" w:fill="FFFFFF"/>
        <w:spacing w:before="0" w:beforeAutospacing="0" w:after="0" w:afterAutospacing="0" w:line="276" w:lineRule="auto"/>
        <w:jc w:val="both"/>
        <w:rPr>
          <w:sz w:val="22"/>
          <w:szCs w:val="22"/>
          <w:u w:val="single"/>
        </w:rPr>
      </w:pPr>
      <w:r w:rsidRPr="00970BF0">
        <w:rPr>
          <w:rStyle w:val="Strong"/>
          <w:rFonts w:eastAsiaTheme="majorEastAsia"/>
          <w:sz w:val="22"/>
          <w:szCs w:val="22"/>
          <w:u w:val="single"/>
        </w:rPr>
        <w:t>I. REFERRAL SUPPORT</w:t>
      </w:r>
    </w:p>
    <w:p w14:paraId="1DB82143"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sz w:val="22"/>
          <w:szCs w:val="22"/>
        </w:rPr>
      </w:pPr>
      <w:r w:rsidRPr="00DA269D">
        <w:rPr>
          <w:rStyle w:val="Strong"/>
          <w:rFonts w:eastAsiaTheme="majorEastAsia"/>
          <w:b w:val="0"/>
          <w:bCs w:val="0"/>
          <w:sz w:val="22"/>
          <w:szCs w:val="22"/>
        </w:rPr>
        <w:t>For residents seeking long-term support or for mental health concerns that are not urgent, SYFS staff may recommend utilizing search tools available to Southborough residents for finding a mental health provider as a first step. As SYFS provides short-term support, it may not be in a resident’s best interest to begin counseling services with one of our staff members. SYFS introduces residents to a variety of services and tools to assist with finding a mental health provider and will provide follow up.</w:t>
      </w:r>
    </w:p>
    <w:p w14:paraId="285243E7"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p>
    <w:p w14:paraId="3BE0BB91" w14:textId="77777777" w:rsidR="00DA269D" w:rsidRPr="00970BF0" w:rsidRDefault="00DA269D" w:rsidP="009C1EC5">
      <w:pPr>
        <w:pStyle w:val="NormalWeb"/>
        <w:shd w:val="clear" w:color="auto" w:fill="FFFFFF"/>
        <w:spacing w:before="0" w:beforeAutospacing="0" w:after="0" w:afterAutospacing="0" w:line="276" w:lineRule="auto"/>
        <w:jc w:val="both"/>
        <w:rPr>
          <w:sz w:val="22"/>
          <w:szCs w:val="22"/>
          <w:u w:val="single"/>
        </w:rPr>
      </w:pPr>
      <w:r w:rsidRPr="00970BF0">
        <w:rPr>
          <w:rStyle w:val="Strong"/>
          <w:rFonts w:eastAsiaTheme="majorEastAsia"/>
          <w:sz w:val="22"/>
          <w:szCs w:val="22"/>
          <w:u w:val="single"/>
        </w:rPr>
        <w:t>II. CONSULTATION SERVICES</w:t>
      </w:r>
    </w:p>
    <w:p w14:paraId="3788744E"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A269D">
        <w:rPr>
          <w:rStyle w:val="Strong"/>
          <w:rFonts w:eastAsiaTheme="majorEastAsia"/>
          <w:b w:val="0"/>
          <w:bCs w:val="0"/>
          <w:sz w:val="22"/>
          <w:szCs w:val="22"/>
        </w:rPr>
        <w:t>Southborough residents wishing to consult a mental health professional for guidance without committing to counseling services at SYFS or elsewhere, are welcome to request a Clinical Consultation with one of our staff.  Consultations are not counseling sessions. In consultation appointments, SYFS staff will request additional information to assess your needs and suggest additional steps if needed.</w:t>
      </w:r>
    </w:p>
    <w:p w14:paraId="68115ACB" w14:textId="77777777" w:rsidR="00DA269D" w:rsidRPr="00DA269D" w:rsidRDefault="00DA269D" w:rsidP="009C1EC5">
      <w:pPr>
        <w:pStyle w:val="NormalWeb"/>
        <w:shd w:val="clear" w:color="auto" w:fill="FFFFFF"/>
        <w:spacing w:before="0" w:beforeAutospacing="0" w:after="0" w:afterAutospacing="0" w:line="276" w:lineRule="auto"/>
        <w:jc w:val="both"/>
        <w:rPr>
          <w:b/>
          <w:bCs/>
          <w:sz w:val="22"/>
          <w:szCs w:val="22"/>
        </w:rPr>
      </w:pPr>
    </w:p>
    <w:p w14:paraId="08E2AAE2" w14:textId="77777777" w:rsidR="00DA269D" w:rsidRPr="00970BF0" w:rsidRDefault="00DA269D" w:rsidP="009C1EC5">
      <w:pPr>
        <w:pStyle w:val="NormalWeb"/>
        <w:shd w:val="clear" w:color="auto" w:fill="FFFFFF"/>
        <w:spacing w:before="0" w:beforeAutospacing="0" w:after="0" w:afterAutospacing="0" w:line="276" w:lineRule="auto"/>
        <w:jc w:val="both"/>
        <w:rPr>
          <w:sz w:val="22"/>
          <w:szCs w:val="22"/>
          <w:u w:val="single"/>
        </w:rPr>
      </w:pPr>
      <w:r w:rsidRPr="00970BF0">
        <w:rPr>
          <w:rStyle w:val="Strong"/>
          <w:rFonts w:eastAsiaTheme="majorEastAsia"/>
          <w:sz w:val="22"/>
          <w:szCs w:val="22"/>
          <w:u w:val="single"/>
        </w:rPr>
        <w:t>III. SHORT-TERM COUNSELING</w:t>
      </w:r>
    </w:p>
    <w:p w14:paraId="7AC24BB5"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b w:val="0"/>
          <w:bCs w:val="0"/>
          <w:sz w:val="22"/>
          <w:szCs w:val="22"/>
        </w:rPr>
        <w:t>Southborough residents of any age may see one of our clinicians for short-term confidential counseling services.  Short-term counseling services may be offered under these circumstances:</w:t>
      </w:r>
      <w:r w:rsidRPr="00DA269D">
        <w:rPr>
          <w:sz w:val="22"/>
          <w:szCs w:val="22"/>
        </w:rPr>
        <w:t> </w:t>
      </w:r>
    </w:p>
    <w:p w14:paraId="0ADF5405" w14:textId="6BD6D8DC" w:rsidR="00DA269D" w:rsidRPr="00DA269D" w:rsidRDefault="00DA269D" w:rsidP="009C1EC5">
      <w:pPr>
        <w:pStyle w:val="NormalWeb"/>
        <w:numPr>
          <w:ilvl w:val="0"/>
          <w:numId w:val="7"/>
        </w:numPr>
        <w:shd w:val="clear" w:color="auto" w:fill="FFFFFF"/>
        <w:spacing w:before="0" w:beforeAutospacing="0" w:after="0" w:afterAutospacing="0" w:line="276" w:lineRule="auto"/>
        <w:jc w:val="both"/>
        <w:rPr>
          <w:sz w:val="22"/>
          <w:szCs w:val="22"/>
        </w:rPr>
      </w:pPr>
      <w:r w:rsidRPr="00DA269D">
        <w:rPr>
          <w:rStyle w:val="Strong"/>
          <w:rFonts w:eastAsiaTheme="majorEastAsia"/>
          <w:b w:val="0"/>
          <w:bCs w:val="0"/>
          <w:sz w:val="22"/>
          <w:szCs w:val="22"/>
        </w:rPr>
        <w:t>As a “bridge service” for residents with time-sensitive or urgent needs waiting to get an appointment with an outpatient mental health provider.</w:t>
      </w:r>
      <w:r w:rsidRPr="00DA269D">
        <w:rPr>
          <w:sz w:val="22"/>
          <w:szCs w:val="22"/>
        </w:rPr>
        <w:t> </w:t>
      </w:r>
    </w:p>
    <w:p w14:paraId="34A701A2" w14:textId="505687B9" w:rsidR="00DA269D" w:rsidRPr="00DA269D" w:rsidRDefault="00DA269D" w:rsidP="009C1EC5">
      <w:pPr>
        <w:pStyle w:val="NormalWeb"/>
        <w:numPr>
          <w:ilvl w:val="0"/>
          <w:numId w:val="7"/>
        </w:numPr>
        <w:shd w:val="clear" w:color="auto" w:fill="FFFFFF"/>
        <w:spacing w:before="0" w:beforeAutospacing="0" w:after="0" w:afterAutospacing="0" w:line="276" w:lineRule="auto"/>
        <w:jc w:val="both"/>
        <w:rPr>
          <w:sz w:val="22"/>
          <w:szCs w:val="22"/>
        </w:rPr>
      </w:pPr>
      <w:r w:rsidRPr="00DA269D">
        <w:rPr>
          <w:rStyle w:val="Strong"/>
          <w:rFonts w:eastAsiaTheme="majorEastAsia"/>
          <w:b w:val="0"/>
          <w:bCs w:val="0"/>
          <w:sz w:val="22"/>
          <w:szCs w:val="22"/>
        </w:rPr>
        <w:t>In situations where a clinical assessment is needed to better understand the resident’s need and make clinical recommendations</w:t>
      </w:r>
      <w:r w:rsidRPr="00DA269D">
        <w:rPr>
          <w:sz w:val="22"/>
          <w:szCs w:val="22"/>
        </w:rPr>
        <w:t>  </w:t>
      </w:r>
    </w:p>
    <w:p w14:paraId="05F67813" w14:textId="117A3117" w:rsidR="00DA269D" w:rsidRPr="009B6788" w:rsidRDefault="00DA269D" w:rsidP="009C1EC5">
      <w:pPr>
        <w:pStyle w:val="NormalWeb"/>
        <w:numPr>
          <w:ilvl w:val="0"/>
          <w:numId w:val="7"/>
        </w:numPr>
        <w:shd w:val="clear" w:color="auto" w:fill="FFFFFF"/>
        <w:spacing w:before="0" w:beforeAutospacing="0" w:after="0" w:afterAutospacing="0" w:line="276" w:lineRule="auto"/>
        <w:jc w:val="both"/>
        <w:rPr>
          <w:rStyle w:val="Strong"/>
          <w:b w:val="0"/>
          <w:bCs w:val="0"/>
          <w:sz w:val="22"/>
          <w:szCs w:val="22"/>
        </w:rPr>
      </w:pPr>
      <w:r w:rsidRPr="00DA269D">
        <w:rPr>
          <w:rStyle w:val="Strong"/>
          <w:rFonts w:eastAsiaTheme="majorEastAsia"/>
          <w:b w:val="0"/>
          <w:bCs w:val="0"/>
          <w:sz w:val="22"/>
          <w:szCs w:val="22"/>
        </w:rPr>
        <w:t>Or for residents with clear short-term goals.</w:t>
      </w:r>
    </w:p>
    <w:p w14:paraId="1DC4F953" w14:textId="77777777" w:rsidR="009B6788" w:rsidRPr="00DA269D" w:rsidRDefault="009B6788" w:rsidP="009C1EC5">
      <w:pPr>
        <w:pStyle w:val="NormalWeb"/>
        <w:shd w:val="clear" w:color="auto" w:fill="FFFFFF"/>
        <w:spacing w:before="0" w:beforeAutospacing="0" w:after="0" w:afterAutospacing="0" w:line="276" w:lineRule="auto"/>
        <w:ind w:left="720"/>
        <w:jc w:val="both"/>
        <w:rPr>
          <w:sz w:val="22"/>
          <w:szCs w:val="22"/>
        </w:rPr>
      </w:pPr>
    </w:p>
    <w:p w14:paraId="5B692AAC" w14:textId="77777777" w:rsidR="00DA269D" w:rsidRPr="00970BF0" w:rsidRDefault="00DA269D" w:rsidP="009C1EC5">
      <w:pPr>
        <w:pStyle w:val="NormalWeb"/>
        <w:shd w:val="clear" w:color="auto" w:fill="FFFFFF"/>
        <w:spacing w:before="0" w:beforeAutospacing="0" w:after="0" w:afterAutospacing="0" w:line="276" w:lineRule="auto"/>
        <w:jc w:val="both"/>
        <w:rPr>
          <w:sz w:val="22"/>
          <w:szCs w:val="22"/>
          <w:u w:val="single"/>
        </w:rPr>
      </w:pPr>
      <w:r w:rsidRPr="00970BF0">
        <w:rPr>
          <w:rStyle w:val="Strong"/>
          <w:rFonts w:eastAsiaTheme="majorEastAsia"/>
          <w:sz w:val="22"/>
          <w:szCs w:val="22"/>
          <w:u w:val="single"/>
        </w:rPr>
        <w:t>IV. THERAPEUTIC GROUPS</w:t>
      </w:r>
    </w:p>
    <w:p w14:paraId="6C96E40B"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A269D">
        <w:rPr>
          <w:rStyle w:val="Strong"/>
          <w:rFonts w:eastAsiaTheme="majorEastAsia"/>
          <w:b w:val="0"/>
          <w:bCs w:val="0"/>
          <w:sz w:val="22"/>
          <w:szCs w:val="22"/>
        </w:rPr>
        <w:t>SYFS staff form therapeutic groups in coordination with Southborough schools and occasionally as an independent offering through our office. These groups are short-term and focused on providing support for specific challenges such as divorce, grief, or navigating relationships.</w:t>
      </w:r>
    </w:p>
    <w:p w14:paraId="4145A68A" w14:textId="77777777" w:rsidR="009B6788" w:rsidRPr="00DA269D" w:rsidRDefault="009B6788" w:rsidP="009C1EC5">
      <w:pPr>
        <w:pStyle w:val="NormalWeb"/>
        <w:shd w:val="clear" w:color="auto" w:fill="FFFFFF"/>
        <w:spacing w:before="0" w:beforeAutospacing="0" w:after="0" w:afterAutospacing="0" w:line="276" w:lineRule="auto"/>
        <w:jc w:val="both"/>
        <w:rPr>
          <w:b/>
          <w:bCs/>
          <w:sz w:val="22"/>
          <w:szCs w:val="22"/>
        </w:rPr>
      </w:pPr>
    </w:p>
    <w:p w14:paraId="73B778D9" w14:textId="77777777" w:rsidR="00DA269D" w:rsidRPr="00970BF0" w:rsidRDefault="00DA269D" w:rsidP="009C1EC5">
      <w:pPr>
        <w:pStyle w:val="NormalWeb"/>
        <w:shd w:val="clear" w:color="auto" w:fill="FFFFFF"/>
        <w:spacing w:before="0" w:beforeAutospacing="0" w:after="0" w:afterAutospacing="0" w:line="276" w:lineRule="auto"/>
        <w:jc w:val="both"/>
        <w:rPr>
          <w:sz w:val="22"/>
          <w:szCs w:val="22"/>
          <w:u w:val="single"/>
        </w:rPr>
      </w:pPr>
      <w:r w:rsidRPr="00970BF0">
        <w:rPr>
          <w:rStyle w:val="Strong"/>
          <w:rFonts w:eastAsiaTheme="majorEastAsia"/>
          <w:sz w:val="22"/>
          <w:szCs w:val="22"/>
          <w:u w:val="single"/>
        </w:rPr>
        <w:t>V. SKILLS TRAININGS</w:t>
      </w:r>
    </w:p>
    <w:p w14:paraId="60A40A9A" w14:textId="1C50BF21"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9B6788">
        <w:rPr>
          <w:rStyle w:val="Strong"/>
          <w:rFonts w:eastAsiaTheme="majorEastAsia"/>
          <w:b w:val="0"/>
          <w:bCs w:val="0"/>
          <w:sz w:val="22"/>
          <w:szCs w:val="22"/>
        </w:rPr>
        <w:t xml:space="preserve">SYFS provides one-on-one training opportunities in </w:t>
      </w:r>
      <w:r w:rsidR="00832DBB" w:rsidRPr="009B6788">
        <w:rPr>
          <w:rStyle w:val="Strong"/>
          <w:rFonts w:eastAsiaTheme="majorEastAsia"/>
          <w:b w:val="0"/>
          <w:bCs w:val="0"/>
          <w:sz w:val="22"/>
          <w:szCs w:val="22"/>
        </w:rPr>
        <w:t>areas</w:t>
      </w:r>
      <w:r w:rsidRPr="009B6788">
        <w:rPr>
          <w:rStyle w:val="Strong"/>
          <w:rFonts w:eastAsiaTheme="majorEastAsia"/>
          <w:b w:val="0"/>
          <w:bCs w:val="0"/>
          <w:sz w:val="22"/>
          <w:szCs w:val="22"/>
        </w:rPr>
        <w:t xml:space="preserve"> such as anxiety management, substance use diversion, and parenting support. These </w:t>
      </w:r>
      <w:r w:rsidR="00832DBB" w:rsidRPr="009B6788">
        <w:rPr>
          <w:rStyle w:val="Strong"/>
          <w:rFonts w:eastAsiaTheme="majorEastAsia"/>
          <w:b w:val="0"/>
          <w:bCs w:val="0"/>
          <w:sz w:val="22"/>
          <w:szCs w:val="22"/>
        </w:rPr>
        <w:t>training courses</w:t>
      </w:r>
      <w:r w:rsidRPr="009B6788">
        <w:rPr>
          <w:rStyle w:val="Strong"/>
          <w:rFonts w:eastAsiaTheme="majorEastAsia"/>
          <w:b w:val="0"/>
          <w:bCs w:val="0"/>
          <w:sz w:val="22"/>
          <w:szCs w:val="22"/>
        </w:rPr>
        <w:t xml:space="preserve"> are short-term and follow a curriculum.</w:t>
      </w:r>
    </w:p>
    <w:p w14:paraId="758AC46B" w14:textId="77777777" w:rsidR="009B6788" w:rsidRPr="009B6788" w:rsidRDefault="009B6788" w:rsidP="009C1EC5">
      <w:pPr>
        <w:pStyle w:val="NormalWeb"/>
        <w:shd w:val="clear" w:color="auto" w:fill="FFFFFF"/>
        <w:spacing w:before="0" w:beforeAutospacing="0" w:after="0" w:afterAutospacing="0" w:line="276" w:lineRule="auto"/>
        <w:jc w:val="both"/>
        <w:rPr>
          <w:b/>
          <w:bCs/>
          <w:sz w:val="22"/>
          <w:szCs w:val="22"/>
        </w:rPr>
      </w:pPr>
    </w:p>
    <w:p w14:paraId="53930256" w14:textId="77777777" w:rsidR="00864816" w:rsidRDefault="00864816" w:rsidP="00DA269D">
      <w:pPr>
        <w:pStyle w:val="NormalWeb"/>
        <w:shd w:val="clear" w:color="auto" w:fill="FFFFFF"/>
        <w:spacing w:before="0" w:beforeAutospacing="0" w:after="0" w:afterAutospacing="0" w:line="276" w:lineRule="auto"/>
        <w:rPr>
          <w:rStyle w:val="Strong"/>
          <w:rFonts w:eastAsiaTheme="majorEastAsia"/>
          <w:sz w:val="22"/>
          <w:szCs w:val="22"/>
        </w:rPr>
      </w:pPr>
    </w:p>
    <w:p w14:paraId="0982537E" w14:textId="77777777" w:rsidR="007B585A" w:rsidRDefault="007B585A" w:rsidP="00DA269D">
      <w:pPr>
        <w:pStyle w:val="NormalWeb"/>
        <w:shd w:val="clear" w:color="auto" w:fill="FFFFFF"/>
        <w:spacing w:before="0" w:beforeAutospacing="0" w:after="0" w:afterAutospacing="0" w:line="276" w:lineRule="auto"/>
        <w:rPr>
          <w:rStyle w:val="Strong"/>
          <w:rFonts w:eastAsiaTheme="majorEastAsia"/>
          <w:sz w:val="22"/>
          <w:szCs w:val="22"/>
        </w:rPr>
      </w:pPr>
    </w:p>
    <w:p w14:paraId="3D6E8F26" w14:textId="77777777" w:rsidR="003C7ABB" w:rsidRDefault="003C7ABB" w:rsidP="00DA269D">
      <w:pPr>
        <w:pStyle w:val="NormalWeb"/>
        <w:shd w:val="clear" w:color="auto" w:fill="FFFFFF"/>
        <w:spacing w:before="0" w:beforeAutospacing="0" w:after="0" w:afterAutospacing="0" w:line="276" w:lineRule="auto"/>
        <w:rPr>
          <w:rStyle w:val="Strong"/>
          <w:rFonts w:eastAsiaTheme="majorEastAsia"/>
          <w:sz w:val="22"/>
          <w:szCs w:val="22"/>
        </w:rPr>
      </w:pPr>
    </w:p>
    <w:p w14:paraId="652DCBD1" w14:textId="77777777" w:rsidR="00970BF0" w:rsidRDefault="00970BF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103793D5" w14:textId="01D861D5"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PARAMETERS OF SHORT-TERM COUNSELING SERVICES</w:t>
      </w:r>
    </w:p>
    <w:p w14:paraId="3F2F1CB5" w14:textId="77777777" w:rsidR="00DA269D" w:rsidRPr="009B6788" w:rsidRDefault="00DA269D" w:rsidP="009C1EC5">
      <w:pPr>
        <w:pStyle w:val="NormalWeb"/>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Southborough residents of any age may see one of our clinicians for short-term confidential counseling services.  Short-term counseling services may be offered under these circumstances:</w:t>
      </w:r>
      <w:r w:rsidRPr="009B6788">
        <w:rPr>
          <w:sz w:val="22"/>
          <w:szCs w:val="22"/>
        </w:rPr>
        <w:t> </w:t>
      </w:r>
    </w:p>
    <w:p w14:paraId="1C8EF879" w14:textId="2A7F26C0" w:rsidR="003E5439" w:rsidRPr="003C7ABB" w:rsidRDefault="00DA269D" w:rsidP="009C1EC5">
      <w:pPr>
        <w:pStyle w:val="NormalWeb"/>
        <w:numPr>
          <w:ilvl w:val="0"/>
          <w:numId w:val="8"/>
        </w:numPr>
        <w:shd w:val="clear" w:color="auto" w:fill="FFFFFF"/>
        <w:spacing w:before="0" w:beforeAutospacing="0" w:after="0" w:afterAutospacing="0" w:line="276" w:lineRule="auto"/>
        <w:jc w:val="both"/>
        <w:rPr>
          <w:sz w:val="22"/>
          <w:szCs w:val="22"/>
        </w:rPr>
      </w:pPr>
      <w:r w:rsidRPr="003C7ABB">
        <w:rPr>
          <w:rStyle w:val="Strong"/>
          <w:rFonts w:eastAsiaTheme="majorEastAsia"/>
          <w:b w:val="0"/>
          <w:bCs w:val="0"/>
          <w:sz w:val="22"/>
          <w:szCs w:val="22"/>
        </w:rPr>
        <w:t>As a “bridge service” for residents with time-sensitive or urgent needs waiting to get an appointment with an outpatient mental health provider.</w:t>
      </w:r>
      <w:r w:rsidRPr="003C7ABB">
        <w:rPr>
          <w:sz w:val="22"/>
          <w:szCs w:val="22"/>
        </w:rPr>
        <w:t> </w:t>
      </w:r>
    </w:p>
    <w:p w14:paraId="305BFD7A" w14:textId="1C85B949" w:rsidR="00DA269D" w:rsidRPr="009B6788" w:rsidRDefault="00DA269D" w:rsidP="009C1EC5">
      <w:pPr>
        <w:pStyle w:val="NormalWeb"/>
        <w:numPr>
          <w:ilvl w:val="0"/>
          <w:numId w:val="8"/>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In situations where a clinical assessment is needed to better understand the resident’s need and make clinical recommendations</w:t>
      </w:r>
      <w:r w:rsidRPr="009B6788">
        <w:rPr>
          <w:sz w:val="22"/>
          <w:szCs w:val="22"/>
        </w:rPr>
        <w:t>  </w:t>
      </w:r>
    </w:p>
    <w:p w14:paraId="5417FEB8" w14:textId="21F68747" w:rsidR="00DA269D" w:rsidRPr="00B7328C" w:rsidRDefault="00DA269D" w:rsidP="009C1EC5">
      <w:pPr>
        <w:pStyle w:val="NormalWeb"/>
        <w:numPr>
          <w:ilvl w:val="0"/>
          <w:numId w:val="8"/>
        </w:numPr>
        <w:shd w:val="clear" w:color="auto" w:fill="FFFFFF"/>
        <w:spacing w:before="0" w:beforeAutospacing="0" w:after="0" w:afterAutospacing="0" w:line="276" w:lineRule="auto"/>
        <w:jc w:val="both"/>
        <w:rPr>
          <w:rStyle w:val="Strong"/>
          <w:b w:val="0"/>
          <w:bCs w:val="0"/>
          <w:sz w:val="22"/>
          <w:szCs w:val="22"/>
        </w:rPr>
      </w:pPr>
      <w:r w:rsidRPr="009B6788">
        <w:rPr>
          <w:rStyle w:val="Strong"/>
          <w:rFonts w:eastAsiaTheme="majorEastAsia"/>
          <w:b w:val="0"/>
          <w:bCs w:val="0"/>
          <w:sz w:val="22"/>
          <w:szCs w:val="22"/>
        </w:rPr>
        <w:t>Or for residents with clear short-term goals.</w:t>
      </w:r>
    </w:p>
    <w:p w14:paraId="1A5EB95A" w14:textId="77777777" w:rsidR="00B7328C" w:rsidRPr="009B6788" w:rsidRDefault="00B7328C" w:rsidP="009C1EC5">
      <w:pPr>
        <w:pStyle w:val="NormalWeb"/>
        <w:shd w:val="clear" w:color="auto" w:fill="FFFFFF"/>
        <w:spacing w:before="0" w:beforeAutospacing="0" w:after="0" w:afterAutospacing="0" w:line="276" w:lineRule="auto"/>
        <w:ind w:left="720"/>
        <w:jc w:val="both"/>
        <w:rPr>
          <w:sz w:val="22"/>
          <w:szCs w:val="22"/>
        </w:rPr>
      </w:pPr>
    </w:p>
    <w:p w14:paraId="3793CB09" w14:textId="77777777" w:rsidR="00DA269D" w:rsidRPr="009B6788" w:rsidRDefault="00DA269D" w:rsidP="009C1EC5">
      <w:pPr>
        <w:pStyle w:val="NormalWeb"/>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Not all concerns are an appropriate fit for the short-term therapy model SYFS provides. Common concerns and goals addressed through the short-term therapy model at SYFS are:</w:t>
      </w:r>
    </w:p>
    <w:p w14:paraId="3BE0EB37" w14:textId="4B26A301"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 xml:space="preserve">Mild to moderate mental health issues including anxiety and </w:t>
      </w:r>
      <w:r w:rsidR="00832DBB" w:rsidRPr="009B6788">
        <w:rPr>
          <w:rStyle w:val="Strong"/>
          <w:rFonts w:eastAsiaTheme="majorEastAsia"/>
          <w:b w:val="0"/>
          <w:bCs w:val="0"/>
          <w:sz w:val="22"/>
          <w:szCs w:val="22"/>
        </w:rPr>
        <w:t>depression.</w:t>
      </w:r>
    </w:p>
    <w:p w14:paraId="3EAC79BE" w14:textId="4F056658"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Relationship concerns: friendship problems, romantic relationship difficulties, family problems</w:t>
      </w:r>
    </w:p>
    <w:p w14:paraId="79C742EA" w14:textId="5AD1DA2B"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Developmental concerns: adjustment to school, life transitions, employment adjustments etc.</w:t>
      </w:r>
    </w:p>
    <w:p w14:paraId="6C5F037D" w14:textId="445425F6"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Development related to various dimensions of identity (racial/ethnic, sexual, religious, gender, etc.)</w:t>
      </w:r>
    </w:p>
    <w:p w14:paraId="1415D59D" w14:textId="7BB311BB"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Substance use: mild to moderate alcohol or other drug use/abuse</w:t>
      </w:r>
      <w:r w:rsidRPr="009B6788">
        <w:rPr>
          <w:sz w:val="22"/>
          <w:szCs w:val="22"/>
        </w:rPr>
        <w:t> </w:t>
      </w:r>
    </w:p>
    <w:p w14:paraId="24B09D9C" w14:textId="529655D2" w:rsidR="00DA269D" w:rsidRPr="009B6788" w:rsidRDefault="00DA269D" w:rsidP="009C1EC5">
      <w:pPr>
        <w:pStyle w:val="NormalWeb"/>
        <w:numPr>
          <w:ilvl w:val="0"/>
          <w:numId w:val="9"/>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Academic or vocational concerns: test and performance anxiety, motivation, perfectionism, career indecision</w:t>
      </w:r>
      <w:r w:rsidRPr="009B6788">
        <w:rPr>
          <w:sz w:val="22"/>
          <w:szCs w:val="22"/>
        </w:rPr>
        <w:t> </w:t>
      </w:r>
    </w:p>
    <w:p w14:paraId="1AF71FC4" w14:textId="77777777" w:rsidR="00B7328C" w:rsidRPr="00864816" w:rsidRDefault="00B7328C" w:rsidP="009C1EC5">
      <w:pPr>
        <w:pStyle w:val="NormalWeb"/>
        <w:shd w:val="clear" w:color="auto" w:fill="FFFFFF"/>
        <w:spacing w:before="0" w:beforeAutospacing="0" w:after="0" w:afterAutospacing="0" w:line="276" w:lineRule="auto"/>
        <w:jc w:val="both"/>
        <w:rPr>
          <w:rStyle w:val="Strong"/>
          <w:rFonts w:eastAsiaTheme="majorEastAsia"/>
          <w:b w:val="0"/>
          <w:bCs w:val="0"/>
          <w:sz w:val="16"/>
          <w:szCs w:val="16"/>
        </w:rPr>
      </w:pPr>
    </w:p>
    <w:p w14:paraId="269B3EA4" w14:textId="7E5EEEAB" w:rsidR="00DA269D" w:rsidRPr="009B6788" w:rsidRDefault="00DA269D" w:rsidP="009C1EC5">
      <w:pPr>
        <w:pStyle w:val="NormalWeb"/>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Concerns that may not be appropriate for the short-term therapy model at SYFS and are commonly addressed through referral to an outside provider are:</w:t>
      </w:r>
    </w:p>
    <w:p w14:paraId="59AB9505" w14:textId="77777777" w:rsidR="00B7328C" w:rsidRPr="00B7328C" w:rsidRDefault="00B7328C" w:rsidP="009C1EC5">
      <w:pPr>
        <w:pStyle w:val="NormalWeb"/>
        <w:numPr>
          <w:ilvl w:val="0"/>
          <w:numId w:val="10"/>
        </w:numPr>
        <w:shd w:val="clear" w:color="auto" w:fill="FFFFFF"/>
        <w:spacing w:before="0" w:beforeAutospacing="0" w:after="0" w:afterAutospacing="0" w:line="276" w:lineRule="auto"/>
        <w:jc w:val="both"/>
        <w:rPr>
          <w:rStyle w:val="Strong"/>
          <w:b w:val="0"/>
          <w:bCs w:val="0"/>
          <w:sz w:val="22"/>
          <w:szCs w:val="22"/>
        </w:rPr>
      </w:pPr>
      <w:r>
        <w:rPr>
          <w:rStyle w:val="Strong"/>
          <w:rFonts w:eastAsiaTheme="majorEastAsia"/>
          <w:b w:val="0"/>
          <w:bCs w:val="0"/>
          <w:sz w:val="22"/>
          <w:szCs w:val="22"/>
        </w:rPr>
        <w:t>L</w:t>
      </w:r>
      <w:r w:rsidR="00DA269D" w:rsidRPr="009B6788">
        <w:rPr>
          <w:rStyle w:val="Strong"/>
          <w:rFonts w:eastAsiaTheme="majorEastAsia"/>
          <w:b w:val="0"/>
          <w:bCs w:val="0"/>
          <w:sz w:val="22"/>
          <w:szCs w:val="22"/>
        </w:rPr>
        <w:t>ong-standing and/or significant depression, mood disorder, or anxiety concern</w:t>
      </w:r>
    </w:p>
    <w:p w14:paraId="347062D6" w14:textId="747D2018" w:rsidR="00DA269D" w:rsidRPr="00B7328C" w:rsidRDefault="00B7328C" w:rsidP="009C1EC5">
      <w:pPr>
        <w:pStyle w:val="NormalWeb"/>
        <w:numPr>
          <w:ilvl w:val="0"/>
          <w:numId w:val="10"/>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N</w:t>
      </w:r>
      <w:r w:rsidR="00DA269D" w:rsidRPr="00B7328C">
        <w:rPr>
          <w:rStyle w:val="Strong"/>
          <w:rFonts w:eastAsiaTheme="majorEastAsia"/>
          <w:b w:val="0"/>
          <w:bCs w:val="0"/>
          <w:sz w:val="22"/>
          <w:szCs w:val="22"/>
        </w:rPr>
        <w:t xml:space="preserve">eed for ongoing treatment consistency with no interruption necessary for safety and </w:t>
      </w:r>
      <w:r w:rsidR="00832DBB" w:rsidRPr="00B7328C">
        <w:rPr>
          <w:rStyle w:val="Strong"/>
          <w:rFonts w:eastAsiaTheme="majorEastAsia"/>
          <w:b w:val="0"/>
          <w:bCs w:val="0"/>
          <w:sz w:val="22"/>
          <w:szCs w:val="22"/>
        </w:rPr>
        <w:t>outcome.</w:t>
      </w:r>
    </w:p>
    <w:p w14:paraId="568C87FA" w14:textId="1AFF27FF" w:rsidR="00DA269D" w:rsidRPr="009B6788" w:rsidRDefault="00B7328C" w:rsidP="009C1EC5">
      <w:pPr>
        <w:pStyle w:val="NormalWeb"/>
        <w:numPr>
          <w:ilvl w:val="0"/>
          <w:numId w:val="10"/>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H</w:t>
      </w:r>
      <w:r w:rsidR="00DA269D" w:rsidRPr="009B6788">
        <w:rPr>
          <w:rStyle w:val="Strong"/>
          <w:rFonts w:eastAsiaTheme="majorEastAsia"/>
          <w:b w:val="0"/>
          <w:bCs w:val="0"/>
          <w:sz w:val="22"/>
          <w:szCs w:val="22"/>
        </w:rPr>
        <w:t>istory of multiple suicide attempts, chronic suicidal thoughts, frequent self-harm behaviors</w:t>
      </w:r>
    </w:p>
    <w:p w14:paraId="684972A9" w14:textId="1313771D" w:rsidR="00DA269D" w:rsidRPr="009B6788" w:rsidRDefault="00B7328C" w:rsidP="009C1EC5">
      <w:pPr>
        <w:pStyle w:val="NormalWeb"/>
        <w:numPr>
          <w:ilvl w:val="0"/>
          <w:numId w:val="10"/>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E</w:t>
      </w:r>
      <w:r w:rsidR="00DA269D" w:rsidRPr="009B6788">
        <w:rPr>
          <w:rStyle w:val="Strong"/>
          <w:rFonts w:eastAsiaTheme="majorEastAsia"/>
          <w:b w:val="0"/>
          <w:bCs w:val="0"/>
          <w:sz w:val="22"/>
          <w:szCs w:val="22"/>
        </w:rPr>
        <w:t xml:space="preserve">vidence of significant decrease in functioning that requires intensive </w:t>
      </w:r>
      <w:r w:rsidR="00832DBB" w:rsidRPr="009B6788">
        <w:rPr>
          <w:rStyle w:val="Strong"/>
          <w:rFonts w:eastAsiaTheme="majorEastAsia"/>
          <w:b w:val="0"/>
          <w:bCs w:val="0"/>
          <w:sz w:val="22"/>
          <w:szCs w:val="22"/>
        </w:rPr>
        <w:t>intervention.</w:t>
      </w:r>
    </w:p>
    <w:p w14:paraId="6BC9D731" w14:textId="77777777" w:rsidR="00B7328C" w:rsidRDefault="00B7328C" w:rsidP="009C1EC5">
      <w:pPr>
        <w:pStyle w:val="NormalWeb"/>
        <w:numPr>
          <w:ilvl w:val="0"/>
          <w:numId w:val="10"/>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N</w:t>
      </w:r>
      <w:r w:rsidR="00DA269D" w:rsidRPr="009B6788">
        <w:rPr>
          <w:rStyle w:val="Strong"/>
          <w:rFonts w:eastAsiaTheme="majorEastAsia"/>
          <w:b w:val="0"/>
          <w:bCs w:val="0"/>
          <w:sz w:val="22"/>
          <w:szCs w:val="22"/>
        </w:rPr>
        <w:t>eed for specialized services not available at SYFS as indicated by:</w:t>
      </w:r>
    </w:p>
    <w:p w14:paraId="41725F04" w14:textId="791D155F" w:rsidR="00B7328C" w:rsidRPr="00B7328C" w:rsidRDefault="00DA269D" w:rsidP="009C1EC5">
      <w:pPr>
        <w:pStyle w:val="NormalWeb"/>
        <w:numPr>
          <w:ilvl w:val="0"/>
          <w:numId w:val="11"/>
        </w:numPr>
        <w:shd w:val="clear" w:color="auto" w:fill="FFFFFF"/>
        <w:spacing w:before="0" w:beforeAutospacing="0" w:after="0" w:afterAutospacing="0" w:line="276" w:lineRule="auto"/>
        <w:jc w:val="both"/>
        <w:rPr>
          <w:rStyle w:val="Strong"/>
          <w:b w:val="0"/>
          <w:bCs w:val="0"/>
          <w:sz w:val="22"/>
          <w:szCs w:val="22"/>
        </w:rPr>
      </w:pPr>
      <w:r w:rsidRPr="00B7328C">
        <w:rPr>
          <w:rStyle w:val="Strong"/>
          <w:rFonts w:eastAsiaTheme="majorEastAsia"/>
          <w:b w:val="0"/>
          <w:bCs w:val="0"/>
          <w:sz w:val="22"/>
          <w:szCs w:val="22"/>
        </w:rPr>
        <w:t xml:space="preserve">evidence of significant drug or alcohol problems such as dependence and/or past </w:t>
      </w:r>
      <w:r w:rsidR="00B7328C" w:rsidRPr="00B7328C">
        <w:rPr>
          <w:rStyle w:val="Strong"/>
          <w:rFonts w:eastAsiaTheme="majorEastAsia"/>
          <w:b w:val="0"/>
          <w:bCs w:val="0"/>
          <w:sz w:val="22"/>
          <w:szCs w:val="22"/>
        </w:rPr>
        <w:tab/>
      </w:r>
    </w:p>
    <w:p w14:paraId="4EA14600" w14:textId="68C54C15" w:rsidR="00DA269D" w:rsidRPr="00B7328C" w:rsidRDefault="00B7328C" w:rsidP="009C1EC5">
      <w:pPr>
        <w:pStyle w:val="NormalWeb"/>
        <w:shd w:val="clear" w:color="auto" w:fill="FFFFFF"/>
        <w:spacing w:before="0" w:beforeAutospacing="0" w:after="0" w:afterAutospacing="0" w:line="276" w:lineRule="auto"/>
        <w:ind w:left="720"/>
        <w:jc w:val="both"/>
        <w:rPr>
          <w:rFonts w:eastAsiaTheme="majorEastAsia"/>
          <w:sz w:val="22"/>
          <w:szCs w:val="22"/>
        </w:rPr>
      </w:pPr>
      <w:r>
        <w:rPr>
          <w:rStyle w:val="Strong"/>
          <w:rFonts w:eastAsiaTheme="majorEastAsia"/>
          <w:b w:val="0"/>
          <w:bCs w:val="0"/>
          <w:sz w:val="22"/>
          <w:szCs w:val="22"/>
        </w:rPr>
        <w:tab/>
      </w:r>
      <w:r w:rsidR="00DA269D" w:rsidRPr="00B7328C">
        <w:rPr>
          <w:rStyle w:val="Strong"/>
          <w:rFonts w:eastAsiaTheme="majorEastAsia"/>
          <w:b w:val="0"/>
          <w:bCs w:val="0"/>
          <w:sz w:val="22"/>
          <w:szCs w:val="22"/>
        </w:rPr>
        <w:t>treatments</w:t>
      </w:r>
    </w:p>
    <w:p w14:paraId="1C073C27" w14:textId="13ED58FB" w:rsidR="00DA269D" w:rsidRPr="009B6788" w:rsidRDefault="00DA269D" w:rsidP="009C1EC5">
      <w:pPr>
        <w:pStyle w:val="NormalWeb"/>
        <w:numPr>
          <w:ilvl w:val="0"/>
          <w:numId w:val="11"/>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presence of significant or long-standing eating disorder symptoms</w:t>
      </w:r>
    </w:p>
    <w:p w14:paraId="5C9B68F3" w14:textId="4AFA4DE4" w:rsidR="00DA269D" w:rsidRPr="009B6788" w:rsidRDefault="00DA269D" w:rsidP="009C1EC5">
      <w:pPr>
        <w:pStyle w:val="NormalWeb"/>
        <w:numPr>
          <w:ilvl w:val="0"/>
          <w:numId w:val="11"/>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 xml:space="preserve">request for formal psychological assessment and/or evaluation </w:t>
      </w:r>
      <w:r w:rsidR="00832DBB" w:rsidRPr="009B6788">
        <w:rPr>
          <w:rStyle w:val="Strong"/>
          <w:rFonts w:eastAsiaTheme="majorEastAsia"/>
          <w:b w:val="0"/>
          <w:bCs w:val="0"/>
          <w:sz w:val="22"/>
          <w:szCs w:val="22"/>
        </w:rPr>
        <w:t>documentation.</w:t>
      </w:r>
    </w:p>
    <w:p w14:paraId="511628BD" w14:textId="4D7D0F4F" w:rsidR="00DA269D" w:rsidRPr="009B6788" w:rsidRDefault="00DA269D" w:rsidP="009C1EC5">
      <w:pPr>
        <w:pStyle w:val="NormalWeb"/>
        <w:numPr>
          <w:ilvl w:val="0"/>
          <w:numId w:val="11"/>
        </w:numPr>
        <w:shd w:val="clear" w:color="auto" w:fill="FFFFFF"/>
        <w:spacing w:before="0" w:beforeAutospacing="0" w:after="0" w:afterAutospacing="0" w:line="276" w:lineRule="auto"/>
        <w:jc w:val="both"/>
        <w:rPr>
          <w:sz w:val="22"/>
          <w:szCs w:val="22"/>
        </w:rPr>
      </w:pPr>
      <w:r w:rsidRPr="009B6788">
        <w:rPr>
          <w:rStyle w:val="Strong"/>
          <w:rFonts w:eastAsiaTheme="majorEastAsia"/>
          <w:b w:val="0"/>
          <w:bCs w:val="0"/>
          <w:sz w:val="22"/>
          <w:szCs w:val="22"/>
        </w:rPr>
        <w:t>medication evaluation and/or management</w:t>
      </w:r>
    </w:p>
    <w:p w14:paraId="5A25BB2B" w14:textId="5E3494CD" w:rsidR="00DA269D" w:rsidRPr="009B6788" w:rsidRDefault="00B7328C" w:rsidP="009C1EC5">
      <w:pPr>
        <w:pStyle w:val="NormalWeb"/>
        <w:numPr>
          <w:ilvl w:val="0"/>
          <w:numId w:val="11"/>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r</w:t>
      </w:r>
      <w:r w:rsidR="00DA269D" w:rsidRPr="009B6788">
        <w:rPr>
          <w:rStyle w:val="Strong"/>
          <w:rFonts w:eastAsiaTheme="majorEastAsia"/>
          <w:b w:val="0"/>
          <w:bCs w:val="0"/>
          <w:sz w:val="22"/>
          <w:szCs w:val="22"/>
        </w:rPr>
        <w:t xml:space="preserve">equest for court ordered or mandated treatment or </w:t>
      </w:r>
      <w:r w:rsidR="00832DBB" w:rsidRPr="009B6788">
        <w:rPr>
          <w:rStyle w:val="Strong"/>
          <w:rFonts w:eastAsiaTheme="majorEastAsia"/>
          <w:b w:val="0"/>
          <w:bCs w:val="0"/>
          <w:sz w:val="22"/>
          <w:szCs w:val="22"/>
        </w:rPr>
        <w:t>assessment.</w:t>
      </w:r>
    </w:p>
    <w:p w14:paraId="748A38A9" w14:textId="3338E882" w:rsidR="00DA269D" w:rsidRDefault="00DA269D" w:rsidP="009C1EC5">
      <w:pPr>
        <w:pStyle w:val="NormalWeb"/>
        <w:numPr>
          <w:ilvl w:val="0"/>
          <w:numId w:val="11"/>
        </w:numPr>
        <w:shd w:val="clear" w:color="auto" w:fill="FFFFFF"/>
        <w:spacing w:before="0" w:beforeAutospacing="0" w:after="0" w:afterAutospacing="0" w:line="276" w:lineRule="auto"/>
        <w:jc w:val="both"/>
        <w:rPr>
          <w:b/>
          <w:bCs/>
          <w:sz w:val="22"/>
          <w:szCs w:val="22"/>
        </w:rPr>
      </w:pPr>
      <w:r w:rsidRPr="00B7328C">
        <w:rPr>
          <w:rStyle w:val="Strong"/>
          <w:rFonts w:eastAsiaTheme="majorEastAsia"/>
          <w:b w:val="0"/>
          <w:bCs w:val="0"/>
          <w:sz w:val="22"/>
          <w:szCs w:val="22"/>
        </w:rPr>
        <w:t>forensic evaluations</w:t>
      </w:r>
      <w:r w:rsidRPr="00B7328C">
        <w:rPr>
          <w:b/>
          <w:bCs/>
          <w:sz w:val="22"/>
          <w:szCs w:val="22"/>
        </w:rPr>
        <w:t> </w:t>
      </w:r>
    </w:p>
    <w:p w14:paraId="36A00723" w14:textId="77777777" w:rsidR="00B7328C" w:rsidRPr="00864816" w:rsidRDefault="00B7328C" w:rsidP="009C1EC5">
      <w:pPr>
        <w:pStyle w:val="NormalWeb"/>
        <w:shd w:val="clear" w:color="auto" w:fill="FFFFFF"/>
        <w:spacing w:before="0" w:beforeAutospacing="0" w:after="0" w:afterAutospacing="0" w:line="276" w:lineRule="auto"/>
        <w:ind w:left="1440"/>
        <w:jc w:val="both"/>
        <w:rPr>
          <w:b/>
          <w:bCs/>
          <w:sz w:val="16"/>
          <w:szCs w:val="16"/>
        </w:rPr>
      </w:pPr>
    </w:p>
    <w:p w14:paraId="75AC95A4" w14:textId="0A40E07D" w:rsidR="00DA269D" w:rsidRDefault="00DA269D" w:rsidP="009C1EC5">
      <w:pPr>
        <w:pStyle w:val="NormalWeb"/>
        <w:shd w:val="clear" w:color="auto" w:fill="FFFFFF"/>
        <w:tabs>
          <w:tab w:val="left" w:pos="360"/>
        </w:tabs>
        <w:spacing w:before="0" w:beforeAutospacing="0" w:after="0" w:afterAutospacing="0" w:line="276" w:lineRule="auto"/>
        <w:jc w:val="both"/>
        <w:rPr>
          <w:sz w:val="22"/>
          <w:szCs w:val="22"/>
        </w:rPr>
      </w:pPr>
      <w:r w:rsidRPr="00DA269D">
        <w:rPr>
          <w:rStyle w:val="Emphasis"/>
          <w:rFonts w:eastAsiaTheme="majorEastAsia"/>
          <w:b/>
          <w:bCs/>
          <w:sz w:val="22"/>
          <w:szCs w:val="22"/>
        </w:rPr>
        <w:t xml:space="preserve">*The above concerns cannot be addressed through short-term therapy models though SYFS clinical staff may see individuals with any of these concerns to manage their symptoms until </w:t>
      </w:r>
      <w:r w:rsidR="003C7ABB" w:rsidRPr="00DA269D">
        <w:rPr>
          <w:rStyle w:val="Emphasis"/>
          <w:rFonts w:eastAsiaTheme="majorEastAsia"/>
          <w:b/>
          <w:bCs/>
          <w:sz w:val="22"/>
          <w:szCs w:val="22"/>
        </w:rPr>
        <w:t>the individual</w:t>
      </w:r>
      <w:r w:rsidRPr="00DA269D">
        <w:rPr>
          <w:rStyle w:val="Emphasis"/>
          <w:rFonts w:eastAsiaTheme="majorEastAsia"/>
          <w:b/>
          <w:bCs/>
          <w:sz w:val="22"/>
          <w:szCs w:val="22"/>
        </w:rPr>
        <w:t xml:space="preserve"> is able to get an appointment with an outside provider. The priority for individuals experiencing any of these concerns is a referral to an outside provider so that the individual can take part in longer-term uninterrupted therapy.</w:t>
      </w:r>
      <w:r w:rsidRPr="00DA269D">
        <w:rPr>
          <w:sz w:val="22"/>
          <w:szCs w:val="22"/>
        </w:rPr>
        <w:t>  </w:t>
      </w:r>
    </w:p>
    <w:p w14:paraId="1F85410C" w14:textId="77777777" w:rsidR="00B7328C" w:rsidRDefault="00B7328C" w:rsidP="00B7328C">
      <w:pPr>
        <w:pStyle w:val="NormalWeb"/>
        <w:shd w:val="clear" w:color="auto" w:fill="FFFFFF"/>
        <w:tabs>
          <w:tab w:val="left" w:pos="360"/>
        </w:tabs>
        <w:spacing w:before="0" w:beforeAutospacing="0" w:after="0" w:afterAutospacing="0" w:line="276" w:lineRule="auto"/>
        <w:rPr>
          <w:sz w:val="22"/>
          <w:szCs w:val="22"/>
        </w:rPr>
      </w:pPr>
    </w:p>
    <w:p w14:paraId="25D3F14E" w14:textId="77777777" w:rsidR="008C4000" w:rsidRPr="00DA269D" w:rsidRDefault="008C4000" w:rsidP="00B7328C">
      <w:pPr>
        <w:pStyle w:val="NormalWeb"/>
        <w:shd w:val="clear" w:color="auto" w:fill="FFFFFF"/>
        <w:tabs>
          <w:tab w:val="left" w:pos="360"/>
        </w:tabs>
        <w:spacing w:before="0" w:beforeAutospacing="0" w:after="0" w:afterAutospacing="0" w:line="276" w:lineRule="auto"/>
        <w:rPr>
          <w:sz w:val="22"/>
          <w:szCs w:val="22"/>
        </w:rPr>
      </w:pPr>
    </w:p>
    <w:p w14:paraId="4366FC7B" w14:textId="77777777" w:rsidR="007B585A" w:rsidRDefault="007B585A" w:rsidP="00DA269D">
      <w:pPr>
        <w:pStyle w:val="NormalWeb"/>
        <w:shd w:val="clear" w:color="auto" w:fill="FFFFFF"/>
        <w:spacing w:before="0" w:beforeAutospacing="0" w:after="0" w:afterAutospacing="0" w:line="276" w:lineRule="auto"/>
        <w:rPr>
          <w:rStyle w:val="Strong"/>
          <w:rFonts w:eastAsiaTheme="majorEastAsia"/>
          <w:sz w:val="22"/>
          <w:szCs w:val="22"/>
        </w:rPr>
      </w:pPr>
    </w:p>
    <w:p w14:paraId="10471F2D" w14:textId="77777777" w:rsidR="007B585A" w:rsidRDefault="007B585A" w:rsidP="00DA269D">
      <w:pPr>
        <w:pStyle w:val="NormalWeb"/>
        <w:shd w:val="clear" w:color="auto" w:fill="FFFFFF"/>
        <w:spacing w:before="0" w:beforeAutospacing="0" w:after="0" w:afterAutospacing="0" w:line="276" w:lineRule="auto"/>
        <w:rPr>
          <w:rStyle w:val="Strong"/>
          <w:rFonts w:eastAsiaTheme="majorEastAsia"/>
          <w:sz w:val="22"/>
          <w:szCs w:val="22"/>
        </w:rPr>
      </w:pPr>
    </w:p>
    <w:p w14:paraId="42AF6D39" w14:textId="77777777" w:rsidR="00970BF0" w:rsidRDefault="00970BF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78F5A44B" w14:textId="28F10DE9"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LIMITATIONS</w:t>
      </w:r>
    </w:p>
    <w:p w14:paraId="02ACCADC" w14:textId="77777777" w:rsidR="00DA269D" w:rsidRDefault="00DA269D" w:rsidP="009C1EC5">
      <w:pPr>
        <w:pStyle w:val="NormalWeb"/>
        <w:shd w:val="clear" w:color="auto" w:fill="FFFFFF"/>
        <w:spacing w:before="0" w:beforeAutospacing="0" w:after="0" w:afterAutospacing="0" w:line="276" w:lineRule="auto"/>
        <w:jc w:val="both"/>
        <w:rPr>
          <w:b/>
          <w:bCs/>
          <w:sz w:val="22"/>
          <w:szCs w:val="22"/>
        </w:rPr>
      </w:pPr>
      <w:r w:rsidRPr="00B7328C">
        <w:rPr>
          <w:rStyle w:val="Strong"/>
          <w:rFonts w:eastAsiaTheme="majorEastAsia"/>
          <w:b w:val="0"/>
          <w:bCs w:val="0"/>
          <w:sz w:val="22"/>
          <w:szCs w:val="22"/>
        </w:rPr>
        <w:t>Our resources are limited so we prioritize circumstances where there are barriers to getting treatment otherwise. Barriers may include difficulty finding local providers that take a particular insurance, long wait lists, inability to afford an ongoing copayment, or lack of transportation to and from appointments. We ask that you try to connect with a counselor through your insurance or utilize the referral support resources we offer as a first step. Not all cases will be assigned to an SYFS clinician. If SYFS does not have an opening, clients will be added to a wait list. If SYFS does not provide the most appropriate form of therapy to benefit this client, SYFS staff will offer referral support to connect this client with an outside provider. SYFS does not provide individual counseling services to non-Southborough residents.</w:t>
      </w:r>
      <w:r w:rsidRPr="00B7328C">
        <w:rPr>
          <w:b/>
          <w:bCs/>
          <w:sz w:val="22"/>
          <w:szCs w:val="22"/>
        </w:rPr>
        <w:t> </w:t>
      </w:r>
    </w:p>
    <w:p w14:paraId="223D480C" w14:textId="77777777" w:rsidR="00D64DAF" w:rsidRDefault="00D64DAF" w:rsidP="009C1EC5">
      <w:pPr>
        <w:pStyle w:val="NormalWeb"/>
        <w:shd w:val="clear" w:color="auto" w:fill="FFFFFF"/>
        <w:spacing w:before="0" w:beforeAutospacing="0" w:after="0" w:afterAutospacing="0" w:line="276" w:lineRule="auto"/>
        <w:jc w:val="both"/>
        <w:rPr>
          <w:b/>
          <w:bCs/>
          <w:sz w:val="22"/>
          <w:szCs w:val="22"/>
        </w:rPr>
      </w:pPr>
    </w:p>
    <w:p w14:paraId="39EF05E8"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WHAT TO EXPECT WHEN YOU CALL</w:t>
      </w:r>
    </w:p>
    <w:p w14:paraId="21C260AA"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Call SYFS at (508) 481-5676 to speak with our Business Administrator to indicate your interest in our individual counseling services for you or a family member. Our Business Administrator will review our service model with you and triage your call by asking several questions to determine your need and level of urgency. Questions will review presenting concerns, goals for treatment, barriers to treatment, contact information, and scheduling. If you feel our services are a good fit for you/your family, our clinical team will review your information, assess our staff’s availability, and get back to you within a week of your initial call to us. At that time, we will share our recommendations for next steps.</w:t>
      </w:r>
    </w:p>
    <w:p w14:paraId="34EB2D12"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390319E6"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In most cases, we encourage residents to start by contacting referral support resources to employ their assistance with finding a community mental health provider. If the need is urgent or time-sensitive, a resident will likely be assigned to one of our clinicians to receive short-term “bridge service” until an appointment with a provider they feel is a good match is scheduled. Residents may also be assigned to one of our clinicians if it is clear that treatment goals are appropriate for short-term work. If at the time of the initial phone call, it is unclear what services are needed, a resident may be referred to an SYFS clinician for further consultation.</w:t>
      </w:r>
    </w:p>
    <w:p w14:paraId="7A215D2E"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4705529D"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TREATMENT PLANS</w:t>
      </w:r>
      <w:r w:rsidRPr="00DA269D">
        <w:rPr>
          <w:sz w:val="22"/>
          <w:szCs w:val="22"/>
        </w:rPr>
        <w:t> </w:t>
      </w:r>
    </w:p>
    <w:p w14:paraId="61E90606" w14:textId="77777777" w:rsidR="00D64DAF" w:rsidRDefault="00DA269D" w:rsidP="009C1EC5">
      <w:pPr>
        <w:pStyle w:val="NormalWeb"/>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SYFS utilizes treatment plans that outline individualized goals for each client. This is to keep the work focused, to measure progress, and assess a client’s responsiveness to counseling. Below are examples of goals worked on in individual counseling with SYFS clinicians:</w:t>
      </w:r>
      <w:r w:rsidRPr="00D64DAF">
        <w:rPr>
          <w:sz w:val="22"/>
          <w:szCs w:val="22"/>
        </w:rPr>
        <w:t> </w:t>
      </w:r>
    </w:p>
    <w:p w14:paraId="3B68500A" w14:textId="7D7A8FBB" w:rsidR="00DA269D" w:rsidRPr="00D64DAF" w:rsidRDefault="00DA269D" w:rsidP="009C1EC5">
      <w:pPr>
        <w:pStyle w:val="NormalWeb"/>
        <w:numPr>
          <w:ilvl w:val="0"/>
          <w:numId w:val="13"/>
        </w:numPr>
        <w:shd w:val="clear" w:color="auto" w:fill="FFFFFF"/>
        <w:spacing w:before="0" w:beforeAutospacing="0" w:after="0" w:afterAutospacing="0" w:line="276" w:lineRule="auto"/>
        <w:jc w:val="both"/>
        <w:rPr>
          <w:i/>
          <w:iCs/>
          <w:sz w:val="22"/>
          <w:szCs w:val="22"/>
        </w:rPr>
      </w:pPr>
      <w:r w:rsidRPr="00D64DAF">
        <w:rPr>
          <w:rStyle w:val="Emphasis"/>
          <w:rFonts w:eastAsiaTheme="majorEastAsia"/>
          <w:i w:val="0"/>
          <w:iCs w:val="0"/>
          <w:sz w:val="22"/>
          <w:szCs w:val="22"/>
        </w:rPr>
        <w:t>The client will increase coping strategies for stress without the use of substances.</w:t>
      </w:r>
    </w:p>
    <w:p w14:paraId="2BD36E0B" w14:textId="39FA2B09" w:rsidR="00DA269D" w:rsidRPr="00D64DAF" w:rsidRDefault="00DA269D" w:rsidP="009C1EC5">
      <w:pPr>
        <w:pStyle w:val="NormalWeb"/>
        <w:numPr>
          <w:ilvl w:val="0"/>
          <w:numId w:val="13"/>
        </w:numPr>
        <w:shd w:val="clear" w:color="auto" w:fill="FFFFFF"/>
        <w:spacing w:before="0" w:beforeAutospacing="0" w:after="0" w:afterAutospacing="0" w:line="276" w:lineRule="auto"/>
        <w:jc w:val="both"/>
        <w:rPr>
          <w:i/>
          <w:iCs/>
          <w:sz w:val="22"/>
          <w:szCs w:val="22"/>
        </w:rPr>
      </w:pPr>
      <w:r w:rsidRPr="00D64DAF">
        <w:rPr>
          <w:rStyle w:val="Emphasis"/>
          <w:rFonts w:eastAsiaTheme="majorEastAsia"/>
          <w:i w:val="0"/>
          <w:iCs w:val="0"/>
          <w:sz w:val="22"/>
          <w:szCs w:val="22"/>
        </w:rPr>
        <w:t>The client will learn to build positive communication skills.</w:t>
      </w:r>
      <w:r w:rsidRPr="00D64DAF">
        <w:rPr>
          <w:i/>
          <w:iCs/>
          <w:sz w:val="22"/>
          <w:szCs w:val="22"/>
        </w:rPr>
        <w:t> </w:t>
      </w:r>
    </w:p>
    <w:p w14:paraId="693170BD" w14:textId="2BF8BFF8" w:rsidR="00DA269D" w:rsidRDefault="00DA269D" w:rsidP="009C1EC5">
      <w:pPr>
        <w:pStyle w:val="NormalWeb"/>
        <w:numPr>
          <w:ilvl w:val="0"/>
          <w:numId w:val="13"/>
        </w:numPr>
        <w:shd w:val="clear" w:color="auto" w:fill="FFFFFF"/>
        <w:spacing w:before="0" w:beforeAutospacing="0" w:after="0" w:afterAutospacing="0" w:line="276" w:lineRule="auto"/>
        <w:jc w:val="both"/>
        <w:rPr>
          <w:sz w:val="22"/>
          <w:szCs w:val="22"/>
        </w:rPr>
      </w:pPr>
      <w:r w:rsidRPr="00D64DAF">
        <w:rPr>
          <w:rStyle w:val="Emphasis"/>
          <w:rFonts w:eastAsiaTheme="majorEastAsia"/>
          <w:i w:val="0"/>
          <w:iCs w:val="0"/>
          <w:sz w:val="22"/>
          <w:szCs w:val="22"/>
        </w:rPr>
        <w:t>The client will take steps to relieve symptoms of depression</w:t>
      </w:r>
      <w:r w:rsidRPr="00D64DAF">
        <w:rPr>
          <w:rStyle w:val="Emphasis"/>
          <w:rFonts w:eastAsiaTheme="majorEastAsia"/>
          <w:sz w:val="22"/>
          <w:szCs w:val="22"/>
        </w:rPr>
        <w:t>.</w:t>
      </w:r>
      <w:r w:rsidRPr="00D64DAF">
        <w:rPr>
          <w:sz w:val="22"/>
          <w:szCs w:val="22"/>
        </w:rPr>
        <w:t> </w:t>
      </w:r>
    </w:p>
    <w:p w14:paraId="192CFAF0" w14:textId="77777777" w:rsidR="00D64DAF" w:rsidRPr="00D64DAF" w:rsidRDefault="00D64DAF" w:rsidP="009C1EC5">
      <w:pPr>
        <w:pStyle w:val="NormalWeb"/>
        <w:shd w:val="clear" w:color="auto" w:fill="FFFFFF"/>
        <w:spacing w:before="0" w:beforeAutospacing="0" w:after="0" w:afterAutospacing="0" w:line="276" w:lineRule="auto"/>
        <w:ind w:left="720"/>
        <w:jc w:val="both"/>
        <w:rPr>
          <w:sz w:val="22"/>
          <w:szCs w:val="22"/>
        </w:rPr>
      </w:pPr>
    </w:p>
    <w:p w14:paraId="28BEED36" w14:textId="77777777" w:rsidR="00DA269D" w:rsidRDefault="00DA269D" w:rsidP="009C1EC5">
      <w:pPr>
        <w:pStyle w:val="NormalWeb"/>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All clients will work on establishing goals and a treatment plan with their clinician and together will continue to assess responsiveness to treatment and evaluate outcomes. Though there is benefit in using counseling to vent frustrations and receive validation, it remains imperative that all clients engage in the goal setting and treatment planning process.</w:t>
      </w:r>
      <w:r w:rsidRPr="00D64DAF">
        <w:rPr>
          <w:sz w:val="22"/>
          <w:szCs w:val="22"/>
        </w:rPr>
        <w:t>  </w:t>
      </w:r>
    </w:p>
    <w:p w14:paraId="123971BF" w14:textId="77777777" w:rsidR="008C4000" w:rsidRDefault="008C4000" w:rsidP="009C1EC5">
      <w:pPr>
        <w:pStyle w:val="NormalWeb"/>
        <w:shd w:val="clear" w:color="auto" w:fill="FFFFFF"/>
        <w:spacing w:before="0" w:beforeAutospacing="0" w:after="0" w:afterAutospacing="0" w:line="276" w:lineRule="auto"/>
        <w:jc w:val="both"/>
        <w:rPr>
          <w:sz w:val="22"/>
          <w:szCs w:val="22"/>
        </w:rPr>
      </w:pPr>
    </w:p>
    <w:p w14:paraId="405DA192" w14:textId="77777777" w:rsidR="007B585A" w:rsidRDefault="007B585A" w:rsidP="009C1EC5">
      <w:pPr>
        <w:pStyle w:val="NormalWeb"/>
        <w:shd w:val="clear" w:color="auto" w:fill="FFFFFF"/>
        <w:spacing w:before="0" w:beforeAutospacing="0" w:after="0" w:afterAutospacing="0" w:line="276" w:lineRule="auto"/>
        <w:jc w:val="both"/>
        <w:rPr>
          <w:sz w:val="22"/>
          <w:szCs w:val="22"/>
        </w:rPr>
      </w:pPr>
    </w:p>
    <w:p w14:paraId="6927091F" w14:textId="77777777" w:rsidR="007B585A" w:rsidRDefault="007B585A" w:rsidP="009C1EC5">
      <w:pPr>
        <w:pStyle w:val="NormalWeb"/>
        <w:shd w:val="clear" w:color="auto" w:fill="FFFFFF"/>
        <w:spacing w:before="0" w:beforeAutospacing="0" w:after="0" w:afterAutospacing="0" w:line="276" w:lineRule="auto"/>
        <w:jc w:val="both"/>
        <w:rPr>
          <w:sz w:val="22"/>
          <w:szCs w:val="22"/>
        </w:rPr>
      </w:pPr>
    </w:p>
    <w:p w14:paraId="25308CF0" w14:textId="77777777" w:rsidR="008C4000" w:rsidRDefault="008C4000" w:rsidP="009C1EC5">
      <w:pPr>
        <w:pStyle w:val="NormalWeb"/>
        <w:shd w:val="clear" w:color="auto" w:fill="FFFFFF"/>
        <w:spacing w:before="0" w:beforeAutospacing="0" w:after="0" w:afterAutospacing="0" w:line="276" w:lineRule="auto"/>
        <w:jc w:val="both"/>
        <w:rPr>
          <w:sz w:val="22"/>
          <w:szCs w:val="22"/>
        </w:rPr>
      </w:pPr>
    </w:p>
    <w:p w14:paraId="15239DFD" w14:textId="77777777" w:rsidR="00970BF0" w:rsidRDefault="00970BF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3F9EEF55" w14:textId="32A23DA4"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LOCATION OF APPOINTMENTS</w:t>
      </w:r>
    </w:p>
    <w:p w14:paraId="4F506AFE" w14:textId="2D9A2AC4" w:rsidR="00DA269D" w:rsidRPr="00D64DAF" w:rsidRDefault="00DA269D" w:rsidP="009C1EC5">
      <w:pPr>
        <w:pStyle w:val="NormalWeb"/>
        <w:numPr>
          <w:ilvl w:val="0"/>
          <w:numId w:val="14"/>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All clients may see a clinician for individual therapy at our office (21 Highland St Southborough).</w:t>
      </w:r>
    </w:p>
    <w:p w14:paraId="5B256751" w14:textId="6BA200CE" w:rsidR="00DA269D" w:rsidRPr="00D64DAF" w:rsidRDefault="00DA269D" w:rsidP="009C1EC5">
      <w:pPr>
        <w:pStyle w:val="NormalWeb"/>
        <w:numPr>
          <w:ilvl w:val="0"/>
          <w:numId w:val="14"/>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Our staff cannot conduct home visits.</w:t>
      </w:r>
    </w:p>
    <w:p w14:paraId="44F96E7C" w14:textId="6E6361C0" w:rsidR="00DA269D" w:rsidRPr="00D64DAF" w:rsidRDefault="00DA269D" w:rsidP="009C1EC5">
      <w:pPr>
        <w:pStyle w:val="NormalWeb"/>
        <w:numPr>
          <w:ilvl w:val="0"/>
          <w:numId w:val="14"/>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Teletherapy appointments over the phone, on Zoom, or on our Electronic Health Record System may be available if in-person appointments are not an option. In-person appointments are encouraged whenever possible and teletherapy appointments are reserved for special circumstances.</w:t>
      </w:r>
    </w:p>
    <w:p w14:paraId="2402AF0B" w14:textId="77777777" w:rsidR="00D64DAF" w:rsidRDefault="00DA269D" w:rsidP="009C1EC5">
      <w:pPr>
        <w:pStyle w:val="NormalWeb"/>
        <w:numPr>
          <w:ilvl w:val="0"/>
          <w:numId w:val="14"/>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School-age youth receiving individual counseling services have the following options:</w:t>
      </w:r>
    </w:p>
    <w:p w14:paraId="22C3A303" w14:textId="63C57E7F" w:rsidR="00D64DAF" w:rsidRPr="00D64DAF" w:rsidRDefault="00DA269D" w:rsidP="009C1EC5">
      <w:pPr>
        <w:pStyle w:val="NormalWeb"/>
        <w:numPr>
          <w:ilvl w:val="0"/>
          <w:numId w:val="16"/>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at school-during the school day appointments (for Southborough public schools only, not including Assabet, requires coordination from school personnel)</w:t>
      </w:r>
      <w:r w:rsidR="00D64DAF" w:rsidRPr="00D64DAF">
        <w:rPr>
          <w:sz w:val="22"/>
          <w:szCs w:val="22"/>
        </w:rPr>
        <w:tab/>
      </w:r>
    </w:p>
    <w:p w14:paraId="75C6EA41" w14:textId="77777777" w:rsidR="00D64DAF" w:rsidRDefault="00DA269D" w:rsidP="009C1EC5">
      <w:pPr>
        <w:pStyle w:val="NormalWeb"/>
        <w:numPr>
          <w:ilvl w:val="0"/>
          <w:numId w:val="16"/>
        </w:numPr>
        <w:shd w:val="clear" w:color="auto" w:fill="FFFFFF"/>
        <w:tabs>
          <w:tab w:val="left" w:pos="1080"/>
        </w:tabs>
        <w:spacing w:before="0" w:beforeAutospacing="0" w:after="0" w:afterAutospacing="0" w:line="276" w:lineRule="auto"/>
        <w:jc w:val="both"/>
        <w:rPr>
          <w:sz w:val="22"/>
          <w:szCs w:val="22"/>
        </w:rPr>
      </w:pPr>
      <w:r w:rsidRPr="00D64DAF">
        <w:rPr>
          <w:rStyle w:val="Strong"/>
          <w:rFonts w:eastAsiaTheme="majorEastAsia"/>
          <w:b w:val="0"/>
          <w:bCs w:val="0"/>
          <w:sz w:val="22"/>
          <w:szCs w:val="22"/>
        </w:rPr>
        <w:t>at school-after school appointments (requires coordination from school personnel</w:t>
      </w:r>
    </w:p>
    <w:p w14:paraId="798B9DE9" w14:textId="0278F7CB" w:rsidR="00DA269D" w:rsidRDefault="00DA269D" w:rsidP="009C1EC5">
      <w:pPr>
        <w:pStyle w:val="NormalWeb"/>
        <w:numPr>
          <w:ilvl w:val="0"/>
          <w:numId w:val="16"/>
        </w:numPr>
        <w:shd w:val="clear" w:color="auto" w:fill="FFFFFF"/>
        <w:tabs>
          <w:tab w:val="left" w:pos="1080"/>
        </w:tabs>
        <w:spacing w:before="0" w:beforeAutospacing="0" w:after="0" w:afterAutospacing="0" w:line="276" w:lineRule="auto"/>
        <w:jc w:val="both"/>
        <w:rPr>
          <w:sz w:val="22"/>
          <w:szCs w:val="22"/>
        </w:rPr>
      </w:pPr>
      <w:r w:rsidRPr="00D64DAF">
        <w:rPr>
          <w:rStyle w:val="Strong"/>
          <w:rFonts w:eastAsiaTheme="majorEastAsia"/>
          <w:b w:val="0"/>
          <w:bCs w:val="0"/>
          <w:sz w:val="22"/>
          <w:szCs w:val="22"/>
        </w:rPr>
        <w:t>after school appointments at our office (21 Highland St Southborough)</w:t>
      </w:r>
      <w:r w:rsidRPr="00D64DAF">
        <w:rPr>
          <w:sz w:val="22"/>
          <w:szCs w:val="22"/>
        </w:rPr>
        <w:t> </w:t>
      </w:r>
    </w:p>
    <w:p w14:paraId="41EFD456" w14:textId="77777777" w:rsidR="003E5439" w:rsidRDefault="003E5439"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7C35FD0F" w14:textId="4AABF556"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LENGTH OF APPOINTMENTS</w:t>
      </w:r>
    </w:p>
    <w:p w14:paraId="3E3A2DBF"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In-school appointment times are subject to school schedules, space, and the availability of the student.</w:t>
      </w:r>
    </w:p>
    <w:p w14:paraId="3A75944F" w14:textId="77777777" w:rsidR="00D64DAF" w:rsidRPr="008C4000" w:rsidRDefault="00D64DAF" w:rsidP="009C1EC5">
      <w:pPr>
        <w:pStyle w:val="NormalWeb"/>
        <w:shd w:val="clear" w:color="auto" w:fill="FFFFFF"/>
        <w:spacing w:before="0" w:beforeAutospacing="0" w:after="0" w:afterAutospacing="0" w:line="276" w:lineRule="auto"/>
        <w:jc w:val="both"/>
        <w:rPr>
          <w:b/>
          <w:bCs/>
          <w:sz w:val="16"/>
          <w:szCs w:val="16"/>
        </w:rPr>
      </w:pPr>
    </w:p>
    <w:p w14:paraId="58F9D79F"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SYFS office and teletherapy appointments run for a minimum of 30 minutes to a maximum of 50 minutes. Younger clients may respond better to shortened sessions.</w:t>
      </w:r>
    </w:p>
    <w:p w14:paraId="30003EB8" w14:textId="77777777" w:rsidR="00D64DAF" w:rsidRDefault="00D64DAF"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03D1C36F"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FREQUENCY OF COUNSELING APPOINTMENTS</w:t>
      </w:r>
    </w:p>
    <w:p w14:paraId="2143368B" w14:textId="05FC3E7E" w:rsidR="00DA269D" w:rsidRPr="00D64DAF" w:rsidRDefault="00DA269D" w:rsidP="009C1EC5">
      <w:pPr>
        <w:pStyle w:val="NormalWeb"/>
        <w:numPr>
          <w:ilvl w:val="0"/>
          <w:numId w:val="17"/>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We cannot guarantee sessions on a particular day or particular time of day.</w:t>
      </w:r>
      <w:r w:rsidRPr="00D64DAF">
        <w:rPr>
          <w:sz w:val="22"/>
          <w:szCs w:val="22"/>
        </w:rPr>
        <w:t> </w:t>
      </w:r>
    </w:p>
    <w:p w14:paraId="2A903555" w14:textId="73E72848" w:rsidR="00DA269D" w:rsidRPr="00D64DAF" w:rsidRDefault="00DA269D" w:rsidP="009C1EC5">
      <w:pPr>
        <w:pStyle w:val="NormalWeb"/>
        <w:numPr>
          <w:ilvl w:val="0"/>
          <w:numId w:val="17"/>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Appointments may be made Monday-Friday year-round, except on holidays or during office closures.</w:t>
      </w:r>
      <w:r w:rsidRPr="00D64DAF">
        <w:rPr>
          <w:sz w:val="22"/>
          <w:szCs w:val="22"/>
        </w:rPr>
        <w:t> </w:t>
      </w:r>
    </w:p>
    <w:p w14:paraId="795AD89D" w14:textId="6F82B86E" w:rsidR="00DA269D" w:rsidRPr="00D64DAF" w:rsidRDefault="00DA269D" w:rsidP="009C1EC5">
      <w:pPr>
        <w:pStyle w:val="NormalWeb"/>
        <w:numPr>
          <w:ilvl w:val="0"/>
          <w:numId w:val="17"/>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Late afternoon and evening appointments are available on a limited first-come first-serve basis.</w:t>
      </w:r>
      <w:r w:rsidRPr="00D64DAF">
        <w:rPr>
          <w:sz w:val="22"/>
          <w:szCs w:val="22"/>
        </w:rPr>
        <w:t> </w:t>
      </w:r>
    </w:p>
    <w:p w14:paraId="2D34FDF7" w14:textId="4BDF0FBA" w:rsidR="00DA269D" w:rsidRPr="00D64DAF" w:rsidRDefault="00DA269D" w:rsidP="009C1EC5">
      <w:pPr>
        <w:pStyle w:val="NormalWeb"/>
        <w:numPr>
          <w:ilvl w:val="0"/>
          <w:numId w:val="17"/>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Frequency of individual counseling sessions per week/month is determined between the individual and clinician.</w:t>
      </w:r>
    </w:p>
    <w:p w14:paraId="64FFBB2E" w14:textId="51D67B0C" w:rsidR="00DA269D" w:rsidRPr="00D64DAF" w:rsidRDefault="00DA269D" w:rsidP="009C1EC5">
      <w:pPr>
        <w:pStyle w:val="NormalWeb"/>
        <w:numPr>
          <w:ilvl w:val="0"/>
          <w:numId w:val="17"/>
        </w:numPr>
        <w:shd w:val="clear" w:color="auto" w:fill="FFFFFF"/>
        <w:spacing w:before="0" w:beforeAutospacing="0" w:after="0" w:afterAutospacing="0" w:line="276" w:lineRule="auto"/>
        <w:jc w:val="both"/>
        <w:rPr>
          <w:rStyle w:val="Strong"/>
          <w:b w:val="0"/>
          <w:bCs w:val="0"/>
          <w:sz w:val="22"/>
          <w:szCs w:val="22"/>
        </w:rPr>
      </w:pPr>
      <w:r w:rsidRPr="00D64DAF">
        <w:rPr>
          <w:rStyle w:val="Strong"/>
          <w:rFonts w:eastAsiaTheme="majorEastAsia"/>
          <w:b w:val="0"/>
          <w:bCs w:val="0"/>
          <w:sz w:val="22"/>
          <w:szCs w:val="22"/>
        </w:rPr>
        <w:t>Total number of individual sessions:</w:t>
      </w:r>
    </w:p>
    <w:p w14:paraId="265093FA" w14:textId="77777777" w:rsidR="00D64DAF" w:rsidRPr="008C4000" w:rsidRDefault="00D64DAF" w:rsidP="009C1EC5">
      <w:pPr>
        <w:pStyle w:val="NormalWeb"/>
        <w:shd w:val="clear" w:color="auto" w:fill="FFFFFF"/>
        <w:spacing w:before="0" w:beforeAutospacing="0" w:after="0" w:afterAutospacing="0" w:line="276" w:lineRule="auto"/>
        <w:ind w:left="720"/>
        <w:jc w:val="both"/>
        <w:rPr>
          <w:sz w:val="16"/>
          <w:szCs w:val="16"/>
        </w:rPr>
      </w:pPr>
    </w:p>
    <w:p w14:paraId="41BCB45E" w14:textId="5AE5E95B"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The total number of sessions per individual is time limited. As a municipal department, our mission is to be responsive and provide support to the entire community and assure frequent openings. SYFS provides short-term support that is focused and </w:t>
      </w:r>
      <w:r w:rsidR="00B67997" w:rsidRPr="00D64DAF">
        <w:rPr>
          <w:rStyle w:val="Strong"/>
          <w:rFonts w:eastAsiaTheme="majorEastAsia"/>
          <w:b w:val="0"/>
          <w:bCs w:val="0"/>
          <w:sz w:val="22"/>
          <w:szCs w:val="22"/>
        </w:rPr>
        <w:t>goal oriented</w:t>
      </w:r>
      <w:r w:rsidRPr="00D64DAF">
        <w:rPr>
          <w:rStyle w:val="Strong"/>
          <w:rFonts w:eastAsiaTheme="majorEastAsia"/>
          <w:b w:val="0"/>
          <w:bCs w:val="0"/>
          <w:sz w:val="22"/>
          <w:szCs w:val="22"/>
        </w:rPr>
        <w:t>.</w:t>
      </w:r>
    </w:p>
    <w:p w14:paraId="330C2096" w14:textId="77777777" w:rsidR="00D64DAF" w:rsidRPr="008C4000" w:rsidRDefault="00D64DAF" w:rsidP="009C1EC5">
      <w:pPr>
        <w:pStyle w:val="NormalWeb"/>
        <w:shd w:val="clear" w:color="auto" w:fill="FFFFFF"/>
        <w:spacing w:before="0" w:beforeAutospacing="0" w:after="0" w:afterAutospacing="0" w:line="276" w:lineRule="auto"/>
        <w:jc w:val="both"/>
        <w:rPr>
          <w:sz w:val="16"/>
          <w:szCs w:val="16"/>
        </w:rPr>
      </w:pPr>
    </w:p>
    <w:p w14:paraId="7F60601F" w14:textId="2511B521" w:rsidR="00DA269D" w:rsidRPr="00D64DAF" w:rsidRDefault="00D64DAF" w:rsidP="009C1EC5">
      <w:pPr>
        <w:pStyle w:val="NormalWeb"/>
        <w:shd w:val="clear" w:color="auto" w:fill="FFFFFF"/>
        <w:spacing w:before="0" w:beforeAutospacing="0" w:after="0" w:afterAutospacing="0" w:line="276" w:lineRule="auto"/>
        <w:jc w:val="both"/>
        <w:rPr>
          <w:sz w:val="22"/>
          <w:szCs w:val="22"/>
        </w:rPr>
      </w:pPr>
      <w:r w:rsidRPr="00B67997">
        <w:rPr>
          <w:rStyle w:val="Strong"/>
          <w:rFonts w:eastAsiaTheme="majorEastAsia"/>
          <w:sz w:val="22"/>
          <w:szCs w:val="22"/>
        </w:rPr>
        <w:t>**</w:t>
      </w:r>
      <w:r w:rsidR="00DA269D" w:rsidRPr="00D64DAF">
        <w:rPr>
          <w:rStyle w:val="Strong"/>
          <w:rFonts w:eastAsiaTheme="majorEastAsia"/>
          <w:b w:val="0"/>
          <w:bCs w:val="0"/>
          <w:sz w:val="22"/>
          <w:szCs w:val="22"/>
        </w:rPr>
        <w:t>Waitlists may occur when the availability of SYFS clinical staff is limited during certain times of year or the demand for mental health support services is higher than usual.</w:t>
      </w:r>
      <w:r w:rsidR="00DA269D" w:rsidRPr="00D64DAF">
        <w:rPr>
          <w:sz w:val="22"/>
          <w:szCs w:val="22"/>
        </w:rPr>
        <w:t>  </w:t>
      </w:r>
    </w:p>
    <w:p w14:paraId="2F548DA2" w14:textId="77777777" w:rsidR="00DA269D" w:rsidRPr="008C4000" w:rsidRDefault="00DA269D" w:rsidP="009C1EC5">
      <w:pPr>
        <w:pStyle w:val="NormalWeb"/>
        <w:shd w:val="clear" w:color="auto" w:fill="FFFFFF"/>
        <w:spacing w:before="0" w:beforeAutospacing="0" w:after="0" w:afterAutospacing="0" w:line="276" w:lineRule="auto"/>
        <w:jc w:val="both"/>
        <w:rPr>
          <w:sz w:val="16"/>
          <w:szCs w:val="16"/>
        </w:rPr>
      </w:pPr>
      <w:r w:rsidRPr="00DA269D">
        <w:rPr>
          <w:sz w:val="22"/>
          <w:szCs w:val="22"/>
        </w:rPr>
        <w:t> </w:t>
      </w:r>
    </w:p>
    <w:p w14:paraId="59CA49CE"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APPOINTMENT CANCELATION POLICY</w:t>
      </w:r>
    </w:p>
    <w:p w14:paraId="6A9D6F74" w14:textId="77777777" w:rsidR="00864816"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Advanced notification of cancellations or changes in client availability allows adequate time for clinicians to adjust their schedules and offer open appointment times to other clients as needed. We ask for 24-hour notice of any appointment cancellations or schedule changes. Regular attendance is an essential part of successful and effective therapy and assists clients in reaching goals and maintaining gains in treatment. </w:t>
      </w:r>
    </w:p>
    <w:p w14:paraId="096A65EA" w14:textId="77777777" w:rsidR="006E74E5" w:rsidRDefault="006E74E5"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6143E9D8" w14:textId="77777777" w:rsidR="006E74E5" w:rsidRDefault="006E74E5"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236B35C8" w14:textId="77777777" w:rsidR="007B585A" w:rsidRDefault="007B585A"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50EC1190" w14:textId="77777777" w:rsidR="007B585A" w:rsidRDefault="007B585A"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407E4864" w14:textId="2FA2B2E1" w:rsidR="00DA269D" w:rsidRPr="00D64DAF" w:rsidRDefault="00DA269D" w:rsidP="009C1EC5">
      <w:pPr>
        <w:pStyle w:val="NormalWeb"/>
        <w:shd w:val="clear" w:color="auto" w:fill="FFFFFF"/>
        <w:spacing w:before="0" w:beforeAutospacing="0" w:after="0" w:afterAutospacing="0" w:line="276" w:lineRule="auto"/>
        <w:jc w:val="both"/>
        <w:rPr>
          <w:b/>
          <w:bCs/>
          <w:sz w:val="22"/>
          <w:szCs w:val="22"/>
        </w:rPr>
      </w:pPr>
      <w:r w:rsidRPr="00D64DAF">
        <w:rPr>
          <w:rStyle w:val="Strong"/>
          <w:rFonts w:eastAsiaTheme="majorEastAsia"/>
          <w:b w:val="0"/>
          <w:bCs w:val="0"/>
          <w:sz w:val="22"/>
          <w:szCs w:val="22"/>
        </w:rPr>
        <w:t>We strongly encourage clients to attend all scheduled appointments. If attendance becomes a persistent issue, the client and therapist will review the circumstances and clinical needs. All options will be considered including continuing treatment, discontinuing services, or referral to a more appropriate provider.</w:t>
      </w:r>
      <w:r w:rsidRPr="00D64DAF">
        <w:rPr>
          <w:b/>
          <w:bCs/>
          <w:sz w:val="22"/>
          <w:szCs w:val="22"/>
        </w:rPr>
        <w:t> </w:t>
      </w:r>
    </w:p>
    <w:p w14:paraId="35DFDE88" w14:textId="77777777" w:rsidR="008C4000" w:rsidRPr="006E74E5" w:rsidRDefault="008C4000" w:rsidP="009C1EC5">
      <w:pPr>
        <w:pStyle w:val="NormalWeb"/>
        <w:shd w:val="clear" w:color="auto" w:fill="FFFFFF"/>
        <w:spacing w:before="0" w:beforeAutospacing="0" w:after="0" w:afterAutospacing="0" w:line="276" w:lineRule="auto"/>
        <w:jc w:val="both"/>
        <w:rPr>
          <w:rStyle w:val="Strong"/>
          <w:rFonts w:eastAsiaTheme="majorEastAsia"/>
          <w:sz w:val="16"/>
          <w:szCs w:val="16"/>
        </w:rPr>
      </w:pPr>
    </w:p>
    <w:p w14:paraId="47ABF507" w14:textId="529B963F"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DISCONTINUING SERVICES</w:t>
      </w:r>
    </w:p>
    <w:p w14:paraId="2AE3D913" w14:textId="77777777" w:rsidR="00DA269D" w:rsidRPr="00D64DAF" w:rsidRDefault="00DA269D" w:rsidP="009C1EC5">
      <w:pPr>
        <w:pStyle w:val="NormalWeb"/>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Below are reasons services may be discontinued:</w:t>
      </w:r>
      <w:r w:rsidRPr="00D64DAF">
        <w:rPr>
          <w:sz w:val="22"/>
          <w:szCs w:val="22"/>
        </w:rPr>
        <w:t> </w:t>
      </w:r>
    </w:p>
    <w:p w14:paraId="020B64FB" w14:textId="04E7EEAE" w:rsidR="00DA269D" w:rsidRPr="00D64DAF" w:rsidRDefault="00DA269D" w:rsidP="009C1EC5">
      <w:pPr>
        <w:pStyle w:val="NormalWeb"/>
        <w:numPr>
          <w:ilvl w:val="0"/>
          <w:numId w:val="18"/>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The individual is responding well to treatment and the individual/family and clinician determine services are no longer needed.</w:t>
      </w:r>
      <w:r w:rsidRPr="00D64DAF">
        <w:rPr>
          <w:sz w:val="22"/>
          <w:szCs w:val="22"/>
        </w:rPr>
        <w:t> </w:t>
      </w:r>
    </w:p>
    <w:p w14:paraId="0A2D91B5" w14:textId="167E3D4A" w:rsidR="00DA269D" w:rsidRPr="00D64DAF" w:rsidRDefault="00DA269D" w:rsidP="009C1EC5">
      <w:pPr>
        <w:pStyle w:val="NormalWeb"/>
        <w:numPr>
          <w:ilvl w:val="0"/>
          <w:numId w:val="18"/>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An appointment has not occurred within a six-week period.</w:t>
      </w:r>
    </w:p>
    <w:p w14:paraId="113B79CB" w14:textId="698464DD" w:rsidR="00DA269D" w:rsidRPr="00D64DAF" w:rsidRDefault="00DA269D" w:rsidP="009C1EC5">
      <w:pPr>
        <w:pStyle w:val="NormalWeb"/>
        <w:numPr>
          <w:ilvl w:val="0"/>
          <w:numId w:val="18"/>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If a client “no-shows” more than three times (a client has a scheduled appointment with a clinician but does not come to the appointment and does not contact the clinician to cancel/reschedule in advance).</w:t>
      </w:r>
    </w:p>
    <w:p w14:paraId="31BC0B39" w14:textId="41DAC171" w:rsidR="00DA269D" w:rsidRPr="003E5439" w:rsidRDefault="00DA269D" w:rsidP="009C1EC5">
      <w:pPr>
        <w:pStyle w:val="NormalWeb"/>
        <w:numPr>
          <w:ilvl w:val="0"/>
          <w:numId w:val="18"/>
        </w:numPr>
        <w:shd w:val="clear" w:color="auto" w:fill="FFFFFF"/>
        <w:spacing w:before="0" w:beforeAutospacing="0" w:after="0" w:afterAutospacing="0" w:line="276" w:lineRule="auto"/>
        <w:jc w:val="both"/>
        <w:rPr>
          <w:rStyle w:val="Strong"/>
          <w:b w:val="0"/>
          <w:bCs w:val="0"/>
          <w:sz w:val="22"/>
          <w:szCs w:val="22"/>
        </w:rPr>
      </w:pPr>
      <w:r w:rsidRPr="00D64DAF">
        <w:rPr>
          <w:rStyle w:val="Strong"/>
          <w:rFonts w:eastAsiaTheme="majorEastAsia"/>
          <w:b w:val="0"/>
          <w:bCs w:val="0"/>
          <w:sz w:val="22"/>
          <w:szCs w:val="22"/>
        </w:rPr>
        <w:t>If a client is having difficulty making progress in any of their goal areas, it may be determined that counseling is not the best tool for them or not an effective tool at the present time.</w:t>
      </w:r>
    </w:p>
    <w:p w14:paraId="160753ED" w14:textId="7AA8EABB" w:rsidR="00DA269D" w:rsidRPr="00D64DAF" w:rsidRDefault="00DA269D" w:rsidP="009C1EC5">
      <w:pPr>
        <w:pStyle w:val="NormalWeb"/>
        <w:numPr>
          <w:ilvl w:val="0"/>
          <w:numId w:val="18"/>
        </w:numPr>
        <w:shd w:val="clear" w:color="auto" w:fill="FFFFFF"/>
        <w:spacing w:before="0" w:beforeAutospacing="0" w:after="0" w:afterAutospacing="0" w:line="276" w:lineRule="auto"/>
        <w:jc w:val="both"/>
        <w:rPr>
          <w:sz w:val="22"/>
          <w:szCs w:val="22"/>
        </w:rPr>
      </w:pPr>
      <w:r w:rsidRPr="00D64DAF">
        <w:rPr>
          <w:rStyle w:val="Strong"/>
          <w:rFonts w:eastAsiaTheme="majorEastAsia"/>
          <w:b w:val="0"/>
          <w:bCs w:val="0"/>
          <w:sz w:val="22"/>
          <w:szCs w:val="22"/>
        </w:rPr>
        <w:t>Over the course of treatment, it may become evident that a different type of treatment or service would better serve the client.</w:t>
      </w:r>
    </w:p>
    <w:p w14:paraId="322B6E7F" w14:textId="1E711DBE" w:rsidR="00DA269D" w:rsidRDefault="00D64DAF" w:rsidP="009C1EC5">
      <w:pPr>
        <w:pStyle w:val="NormalWeb"/>
        <w:numPr>
          <w:ilvl w:val="0"/>
          <w:numId w:val="18"/>
        </w:numPr>
        <w:shd w:val="clear" w:color="auto" w:fill="FFFFFF"/>
        <w:spacing w:before="0" w:beforeAutospacing="0" w:after="0" w:afterAutospacing="0" w:line="276" w:lineRule="auto"/>
        <w:jc w:val="both"/>
        <w:rPr>
          <w:sz w:val="22"/>
          <w:szCs w:val="22"/>
        </w:rPr>
      </w:pPr>
      <w:r>
        <w:rPr>
          <w:rStyle w:val="Strong"/>
          <w:rFonts w:eastAsiaTheme="majorEastAsia"/>
          <w:b w:val="0"/>
          <w:bCs w:val="0"/>
          <w:sz w:val="22"/>
          <w:szCs w:val="22"/>
        </w:rPr>
        <w:t>T</w:t>
      </w:r>
      <w:r w:rsidR="00DA269D" w:rsidRPr="00D64DAF">
        <w:rPr>
          <w:rStyle w:val="Strong"/>
          <w:rFonts w:eastAsiaTheme="majorEastAsia"/>
          <w:b w:val="0"/>
          <w:bCs w:val="0"/>
          <w:sz w:val="22"/>
          <w:szCs w:val="22"/>
        </w:rPr>
        <w:t>he assigned clinician is an advanced graduate-level counselor and is finishing their time with the department. All families and individuals will be fully informed of the clinician’s timeline with the department at the onset of the relationship. No clients will be assigned to a graduate-level clinician who is within 3 months of ending their internship with the department.</w:t>
      </w:r>
      <w:r w:rsidR="00DA269D" w:rsidRPr="00D64DAF">
        <w:rPr>
          <w:sz w:val="22"/>
          <w:szCs w:val="22"/>
        </w:rPr>
        <w:t>  </w:t>
      </w:r>
    </w:p>
    <w:p w14:paraId="28694F6F" w14:textId="77777777" w:rsidR="00D64DAF" w:rsidRPr="006E74E5" w:rsidRDefault="00D64DAF" w:rsidP="009C1EC5">
      <w:pPr>
        <w:pStyle w:val="NormalWeb"/>
        <w:shd w:val="clear" w:color="auto" w:fill="FFFFFF"/>
        <w:spacing w:before="0" w:beforeAutospacing="0" w:after="0" w:afterAutospacing="0" w:line="276" w:lineRule="auto"/>
        <w:ind w:left="779"/>
        <w:jc w:val="both"/>
        <w:rPr>
          <w:sz w:val="16"/>
          <w:szCs w:val="16"/>
        </w:rPr>
      </w:pPr>
    </w:p>
    <w:p w14:paraId="473AD398"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Ending relationships can be difficult. Therefore, it is important to have a termination process in order to achieve some closure. The appropriate length of the termination depends on the length and intensity of the treatment. Termination will occur after appropriate discussion with you and exploring the reasons and purpose for terminating.  If therapy is terminated for any reason or you request another therapist, we will provide you with a list of qualified psychotherapists to treat you. You may also choose someone on your own or from another referral source.</w:t>
      </w:r>
    </w:p>
    <w:p w14:paraId="6951B6B8" w14:textId="77777777" w:rsidR="00D64DAF" w:rsidRPr="006E74E5" w:rsidRDefault="00D64DAF" w:rsidP="009C1EC5">
      <w:pPr>
        <w:pStyle w:val="NormalWeb"/>
        <w:shd w:val="clear" w:color="auto" w:fill="FFFFFF"/>
        <w:spacing w:before="0" w:beforeAutospacing="0" w:after="0" w:afterAutospacing="0" w:line="276" w:lineRule="auto"/>
        <w:jc w:val="both"/>
        <w:rPr>
          <w:sz w:val="16"/>
          <w:szCs w:val="16"/>
        </w:rPr>
      </w:pPr>
    </w:p>
    <w:p w14:paraId="36D43B0F"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CRISIS SUPPORT</w:t>
      </w:r>
    </w:p>
    <w:p w14:paraId="06EA7F87" w14:textId="154D6EFA" w:rsidR="00DA269D" w:rsidRDefault="00DA269D" w:rsidP="009C1EC5">
      <w:pPr>
        <w:pStyle w:val="NormalWeb"/>
        <w:shd w:val="clear" w:color="auto" w:fill="FFFFFF"/>
        <w:spacing w:before="0" w:beforeAutospacing="0" w:after="0" w:afterAutospacing="0" w:line="276" w:lineRule="auto"/>
        <w:jc w:val="both"/>
        <w:rPr>
          <w:b/>
          <w:bCs/>
          <w:sz w:val="22"/>
          <w:szCs w:val="22"/>
        </w:rPr>
      </w:pPr>
      <w:r w:rsidRPr="00D64DAF">
        <w:rPr>
          <w:rStyle w:val="Strong"/>
          <w:rFonts w:eastAsiaTheme="majorEastAsia"/>
          <w:b w:val="0"/>
          <w:bCs w:val="0"/>
          <w:sz w:val="22"/>
          <w:szCs w:val="22"/>
        </w:rPr>
        <w:t xml:space="preserve">SYFS does not provide 24/7 crisis support and </w:t>
      </w:r>
      <w:r w:rsidR="00832DBB" w:rsidRPr="00D64DAF">
        <w:rPr>
          <w:rStyle w:val="Strong"/>
          <w:rFonts w:eastAsiaTheme="majorEastAsia"/>
          <w:b w:val="0"/>
          <w:bCs w:val="0"/>
          <w:sz w:val="22"/>
          <w:szCs w:val="22"/>
        </w:rPr>
        <w:t>does</w:t>
      </w:r>
      <w:r w:rsidRPr="00D64DAF">
        <w:rPr>
          <w:rStyle w:val="Strong"/>
          <w:rFonts w:eastAsiaTheme="majorEastAsia"/>
          <w:b w:val="0"/>
          <w:bCs w:val="0"/>
          <w:sz w:val="22"/>
          <w:szCs w:val="22"/>
        </w:rPr>
        <w:t xml:space="preserve"> not have on-call services. On occasion, SYFS clinical staff will provide a safety assessment if available at the time the assessment is needed. SYFS staff should not be counted on to provide this service and other options should be explored first. If urgent or emergency services are required, please contact Mobile Crisis Intervention at 800-640-5432, call 988, or go to your closest Community Behavioral Health Center (urgent care facility for mental health).</w:t>
      </w:r>
      <w:r w:rsidRPr="00D64DAF">
        <w:rPr>
          <w:b/>
          <w:bCs/>
          <w:sz w:val="22"/>
          <w:szCs w:val="22"/>
        </w:rPr>
        <w:t> </w:t>
      </w:r>
    </w:p>
    <w:p w14:paraId="4810A57D" w14:textId="77777777" w:rsidR="00D64DAF" w:rsidRPr="006E74E5" w:rsidRDefault="00D64DAF" w:rsidP="009C1EC5">
      <w:pPr>
        <w:pStyle w:val="NormalWeb"/>
        <w:shd w:val="clear" w:color="auto" w:fill="FFFFFF"/>
        <w:spacing w:before="0" w:beforeAutospacing="0" w:after="0" w:afterAutospacing="0" w:line="276" w:lineRule="auto"/>
        <w:jc w:val="both"/>
        <w:rPr>
          <w:b/>
          <w:bCs/>
          <w:sz w:val="16"/>
          <w:szCs w:val="16"/>
        </w:rPr>
      </w:pPr>
    </w:p>
    <w:p w14:paraId="6D2AFFAF"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CONTACT BETWEEN APPOINTMENTS</w:t>
      </w:r>
    </w:p>
    <w:p w14:paraId="3716DB79" w14:textId="77777777" w:rsidR="00864816"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If you need to reach an SYFS staff member between sessions, please call our office at (508) 481-5676 during our office hours to speak to our Business Administrator and ask to schedule a time to receive a call back. Staff are often not immediately available but will attempt to return your call within 24 hours. You may also message the staff member you are working with directly through the Simple Practice platform. </w:t>
      </w:r>
    </w:p>
    <w:p w14:paraId="12165F64" w14:textId="77777777" w:rsidR="00864816" w:rsidRDefault="00864816"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2A636071" w14:textId="77777777" w:rsidR="00864816" w:rsidRDefault="00864816"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169AB8A4" w14:textId="77777777" w:rsidR="007B585A" w:rsidRDefault="007B585A"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42D7BDDA" w14:textId="77777777" w:rsidR="007B585A" w:rsidRDefault="007B585A"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259FCBC5" w14:textId="48AA2845"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Again, staff are often not immediately available but will attempt to return your message within 24 hours. If you experience a mental health emergency, please call 988 or 911, contact Mobile Crisis Intervention at (800) 640-5432 or visit your Community Behavioral Health Center (urgent care facility for mental health needs).</w:t>
      </w:r>
    </w:p>
    <w:p w14:paraId="1CF534EE"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7E590D51" w14:textId="216AA23D"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ELECTRONIC COMMUNICATION</w:t>
      </w:r>
    </w:p>
    <w:p w14:paraId="3960EAF1" w14:textId="17621A76"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We cannot ensure the confidentiality of any form of communication through email communications or text messages. As a municipal department, email and text communications are considered public </w:t>
      </w:r>
      <w:r w:rsidR="00B67997" w:rsidRPr="00D64DAF">
        <w:rPr>
          <w:rStyle w:val="Strong"/>
          <w:rFonts w:eastAsiaTheme="majorEastAsia"/>
          <w:b w:val="0"/>
          <w:bCs w:val="0"/>
          <w:sz w:val="22"/>
          <w:szCs w:val="22"/>
        </w:rPr>
        <w:t>records</w:t>
      </w:r>
      <w:r w:rsidRPr="00D64DAF">
        <w:rPr>
          <w:rStyle w:val="Strong"/>
          <w:rFonts w:eastAsiaTheme="majorEastAsia"/>
          <w:b w:val="0"/>
          <w:bCs w:val="0"/>
          <w:sz w:val="22"/>
          <w:szCs w:val="22"/>
        </w:rPr>
        <w:t xml:space="preserve"> and are therefore avoided. Electronic messages may be sent to staff via the electronic messaging platform within Simple Practice. While we may try to return messages in a timely manner, we cannot guarantee immediate response and request that you do not use these methods of communication to discuss therapeutic content and/or request assistance for emergencies.</w:t>
      </w:r>
    </w:p>
    <w:p w14:paraId="3FDFD3AE"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50204D0D" w14:textId="4177988E" w:rsidR="003E5439"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Services by electronic means or telemedicine, include but not limited to telephone communication, the Internet, and facsimile machines. If you and your therapist chose to use information technology for some or all of your treatment, you need to understand that: (1) You retain the option to withhold or withdraw consent at any time without affecting the right to future care or treatment or risking the loss or withdrawal of any program benefits to which you would otherwise be entitled. (2) All existing confidentiality protections are equally applicable. (3) Your access to all medical information transmitted during a </w:t>
      </w:r>
    </w:p>
    <w:p w14:paraId="3DE5519D" w14:textId="57460921" w:rsidR="003C7ABB" w:rsidRDefault="00B67997"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Telemedicine</w:t>
      </w:r>
      <w:r w:rsidR="00DA269D" w:rsidRPr="00D64DAF">
        <w:rPr>
          <w:rStyle w:val="Strong"/>
          <w:rFonts w:eastAsiaTheme="majorEastAsia"/>
          <w:b w:val="0"/>
          <w:bCs w:val="0"/>
          <w:sz w:val="22"/>
          <w:szCs w:val="22"/>
        </w:rPr>
        <w:t xml:space="preserve"> consultation is guaranteed, and copies of this information are available for a reasonable fee. (4) Dissemination of any of your identifiable images or information from the telemedicine interaction to researchers or other entities shall not occur without your consent. (5) There are potential risks, consequences, and benefits of telemedicine. </w:t>
      </w:r>
    </w:p>
    <w:p w14:paraId="326D9CD3" w14:textId="77777777" w:rsidR="003C7ABB" w:rsidRDefault="003C7ABB"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5621E59C" w14:textId="453E28F3"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Potential benefits include, but are not limited to improved communication capabilities, providing convenient access to up-to-date information, consultations, support, improved quality, change in the conditions of practice, improved access to therapy, better continuity of care, and reduction of lost work time and travel costs. Effective therapy is often facilitated when the therapist gathers within a session or a series of sessions, a multitude of observations, information, and experiences about the client. Therapists may make clinical assessments, diagnosis, and interventions based not only on direct verbal or auditory communications, written reports, and third person consultations, but also from direct visual and in-person observations, information, and experiences. When using information technology in therapy services, potential risks include, but are not limited to the therapist's inability to make visual and olfactory observations of clinically or therapeutically potentially relevant issues such as: your physical condition, gait and motor 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therapist not being aware of what he or she would consider important </w:t>
      </w:r>
      <w:r w:rsidR="00B67997" w:rsidRPr="00D64DAF">
        <w:rPr>
          <w:rStyle w:val="Strong"/>
          <w:rFonts w:eastAsiaTheme="majorEastAsia"/>
          <w:b w:val="0"/>
          <w:bCs w:val="0"/>
          <w:sz w:val="22"/>
          <w:szCs w:val="22"/>
        </w:rPr>
        <w:t>information</w:t>
      </w:r>
      <w:r w:rsidRPr="00D64DAF">
        <w:rPr>
          <w:rStyle w:val="Strong"/>
          <w:rFonts w:eastAsiaTheme="majorEastAsia"/>
          <w:b w:val="0"/>
          <w:bCs w:val="0"/>
          <w:sz w:val="22"/>
          <w:szCs w:val="22"/>
        </w:rPr>
        <w:t xml:space="preserve"> that you may not recognize as significant to present </w:t>
      </w:r>
      <w:r w:rsidR="00B67997" w:rsidRPr="00D64DAF">
        <w:rPr>
          <w:rStyle w:val="Strong"/>
          <w:rFonts w:eastAsiaTheme="majorEastAsia"/>
          <w:b w:val="0"/>
          <w:bCs w:val="0"/>
          <w:sz w:val="22"/>
          <w:szCs w:val="22"/>
        </w:rPr>
        <w:t>verbally to</w:t>
      </w:r>
      <w:r w:rsidRPr="00D64DAF">
        <w:rPr>
          <w:rStyle w:val="Strong"/>
          <w:rFonts w:eastAsiaTheme="majorEastAsia"/>
          <w:b w:val="0"/>
          <w:bCs w:val="0"/>
          <w:sz w:val="22"/>
          <w:szCs w:val="22"/>
        </w:rPr>
        <w:t xml:space="preserve"> the therapist.</w:t>
      </w:r>
    </w:p>
    <w:p w14:paraId="127FC16A" w14:textId="77777777" w:rsidR="00D64DAF" w:rsidRDefault="00D64DAF" w:rsidP="009C1EC5">
      <w:pPr>
        <w:pStyle w:val="NormalWeb"/>
        <w:shd w:val="clear" w:color="auto" w:fill="FFFFFF"/>
        <w:spacing w:before="0" w:beforeAutospacing="0" w:after="0" w:afterAutospacing="0" w:line="276" w:lineRule="auto"/>
        <w:jc w:val="both"/>
        <w:rPr>
          <w:b/>
          <w:bCs/>
          <w:sz w:val="22"/>
          <w:szCs w:val="22"/>
        </w:rPr>
      </w:pPr>
    </w:p>
    <w:p w14:paraId="7FF74FCF" w14:textId="77777777" w:rsidR="007B585A" w:rsidRPr="00D64DAF" w:rsidRDefault="007B585A" w:rsidP="009C1EC5">
      <w:pPr>
        <w:pStyle w:val="NormalWeb"/>
        <w:shd w:val="clear" w:color="auto" w:fill="FFFFFF"/>
        <w:spacing w:before="0" w:beforeAutospacing="0" w:after="0" w:afterAutospacing="0" w:line="276" w:lineRule="auto"/>
        <w:jc w:val="both"/>
        <w:rPr>
          <w:b/>
          <w:bCs/>
          <w:sz w:val="22"/>
          <w:szCs w:val="22"/>
        </w:rPr>
      </w:pPr>
    </w:p>
    <w:p w14:paraId="356195DC" w14:textId="77777777" w:rsidR="00970BF0" w:rsidRDefault="00970BF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5316DCF5" w14:textId="77777777" w:rsidR="00970BF0" w:rsidRDefault="00970BF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6D726524" w14:textId="5EFE0BC8"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CONFIDENTIALITY AND MINORS</w:t>
      </w:r>
    </w:p>
    <w:p w14:paraId="589EFD41" w14:textId="77777777"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If you are a minor, your parents or guardians may be legally entitled to some information about your therapy. Your assigned clinician will discuss with you and your parents what information is appropriate for them to receive and which issues are more appropriately kept confidential.</w:t>
      </w:r>
    </w:p>
    <w:p w14:paraId="038FCEB8" w14:textId="77777777" w:rsidR="008C4000" w:rsidRDefault="008C4000" w:rsidP="009C1EC5">
      <w:pPr>
        <w:pStyle w:val="NormalWeb"/>
        <w:shd w:val="clear" w:color="auto" w:fill="FFFFFF"/>
        <w:spacing w:before="0" w:beforeAutospacing="0" w:after="0" w:afterAutospacing="0" w:line="276" w:lineRule="auto"/>
        <w:jc w:val="both"/>
        <w:rPr>
          <w:rStyle w:val="Strong"/>
          <w:rFonts w:eastAsiaTheme="majorEastAsia"/>
          <w:sz w:val="22"/>
          <w:szCs w:val="22"/>
        </w:rPr>
      </w:pPr>
    </w:p>
    <w:p w14:paraId="66668519" w14:textId="255D3390"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SOCIAL MEDIA AND TELECOMMUNICATION</w:t>
      </w:r>
    </w:p>
    <w:p w14:paraId="060CEBCC" w14:textId="1A196300"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Due to the importance of your confidentiality and the importance of minimizing dual relationships, our staff do not accept friend or contact requests from current or former clients on any social networking site (Facebook, LinkedIn, etc</w:t>
      </w:r>
      <w:r w:rsidR="00832DBB">
        <w:rPr>
          <w:rStyle w:val="Strong"/>
          <w:rFonts w:eastAsiaTheme="majorEastAsia"/>
          <w:b w:val="0"/>
          <w:bCs w:val="0"/>
          <w:sz w:val="22"/>
          <w:szCs w:val="22"/>
        </w:rPr>
        <w:t>.</w:t>
      </w:r>
      <w:r w:rsidRPr="00D64DAF">
        <w:rPr>
          <w:rStyle w:val="Strong"/>
          <w:rFonts w:eastAsiaTheme="majorEastAsia"/>
          <w:b w:val="0"/>
          <w:bCs w:val="0"/>
          <w:sz w:val="22"/>
          <w:szCs w:val="22"/>
        </w:rPr>
        <w:t>). Adding clients as friends or contacts on these sites can compromise your confidentiality and our respective privacy. It may also blur the boundaries of therapeutic relationships. If you have questions about this, please bring them up when you meet with your provider.</w:t>
      </w:r>
    </w:p>
    <w:p w14:paraId="7F2EADFC"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38BEB12D"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RECORD KEEPING</w:t>
      </w:r>
    </w:p>
    <w:p w14:paraId="069FCA71" w14:textId="6F028610" w:rsidR="00DA269D"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D64DAF">
        <w:rPr>
          <w:rStyle w:val="Strong"/>
          <w:rFonts w:eastAsiaTheme="majorEastAsia"/>
          <w:b w:val="0"/>
          <w:bCs w:val="0"/>
          <w:sz w:val="22"/>
          <w:szCs w:val="22"/>
        </w:rPr>
        <w:t xml:space="preserve">SYFS staff are required to keep records about your treatment. These records help ensure the quality and continuity of your care, as well as provide evidence that the services you receive meet the appropriate standards of care. Your records are maintained in an electronic health record provided by SimplePractice. SimplePractice has several safety features to protect your personal information, including advanced encryption techniques to make your personal information difficult to decode, firewalls to prevent unauthorized access, and a team of professionals monitoring the system for suspicious activity. SimplePractice keeps records of all </w:t>
      </w:r>
      <w:r w:rsidR="00832DBB" w:rsidRPr="00D64DAF">
        <w:rPr>
          <w:rStyle w:val="Strong"/>
          <w:rFonts w:eastAsiaTheme="majorEastAsia"/>
          <w:b w:val="0"/>
          <w:bCs w:val="0"/>
          <w:sz w:val="22"/>
          <w:szCs w:val="22"/>
        </w:rPr>
        <w:t>logins</w:t>
      </w:r>
      <w:r w:rsidRPr="00D64DAF">
        <w:rPr>
          <w:rStyle w:val="Strong"/>
          <w:rFonts w:eastAsiaTheme="majorEastAsia"/>
          <w:b w:val="0"/>
          <w:bCs w:val="0"/>
          <w:sz w:val="22"/>
          <w:szCs w:val="22"/>
        </w:rPr>
        <w:t xml:space="preserve"> and actions within the system.</w:t>
      </w:r>
    </w:p>
    <w:p w14:paraId="68E2CF64" w14:textId="77777777" w:rsidR="00D64DAF" w:rsidRPr="00D64DAF" w:rsidRDefault="00D64DAF" w:rsidP="009C1EC5">
      <w:pPr>
        <w:pStyle w:val="NormalWeb"/>
        <w:shd w:val="clear" w:color="auto" w:fill="FFFFFF"/>
        <w:spacing w:before="0" w:beforeAutospacing="0" w:after="0" w:afterAutospacing="0" w:line="276" w:lineRule="auto"/>
        <w:jc w:val="both"/>
        <w:rPr>
          <w:b/>
          <w:bCs/>
          <w:sz w:val="22"/>
          <w:szCs w:val="22"/>
        </w:rPr>
      </w:pPr>
    </w:p>
    <w:p w14:paraId="3B260247" w14:textId="7777777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rStyle w:val="Strong"/>
          <w:rFonts w:eastAsiaTheme="majorEastAsia"/>
          <w:sz w:val="22"/>
          <w:szCs w:val="22"/>
        </w:rPr>
        <w:t>STAFF INFORMATION</w:t>
      </w:r>
    </w:p>
    <w:p w14:paraId="25EA1C31" w14:textId="40FB7038" w:rsidR="003E5439" w:rsidRDefault="00DA269D"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1A4F45">
        <w:rPr>
          <w:rStyle w:val="Strong"/>
          <w:rFonts w:eastAsiaTheme="majorEastAsia"/>
          <w:b w:val="0"/>
          <w:bCs w:val="0"/>
          <w:sz w:val="22"/>
          <w:szCs w:val="22"/>
        </w:rPr>
        <w:t>All mental health support services are staffed by licensed mental health providers or by advanced</w:t>
      </w:r>
      <w:r w:rsidRPr="001A4F45">
        <w:rPr>
          <w:b/>
          <w:bCs/>
          <w:sz w:val="22"/>
          <w:szCs w:val="22"/>
        </w:rPr>
        <w:br/>
      </w:r>
      <w:r w:rsidRPr="001A4F45">
        <w:rPr>
          <w:rStyle w:val="Strong"/>
          <w:rFonts w:eastAsiaTheme="majorEastAsia"/>
          <w:b w:val="0"/>
          <w:bCs w:val="0"/>
          <w:sz w:val="22"/>
          <w:szCs w:val="22"/>
        </w:rPr>
        <w:t xml:space="preserve">graduate-level clinicians participating in internships under the direct supervision of our licensed staff. The </w:t>
      </w:r>
    </w:p>
    <w:p w14:paraId="3C324498" w14:textId="340F84B0" w:rsidR="00DA269D" w:rsidRDefault="00832DBB"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r w:rsidRPr="001A4F45">
        <w:rPr>
          <w:rStyle w:val="Strong"/>
          <w:rFonts w:eastAsiaTheme="majorEastAsia"/>
          <w:b w:val="0"/>
          <w:bCs w:val="0"/>
          <w:sz w:val="22"/>
          <w:szCs w:val="22"/>
        </w:rPr>
        <w:t>Internship</w:t>
      </w:r>
      <w:r w:rsidR="00DA269D" w:rsidRPr="001A4F45">
        <w:rPr>
          <w:rStyle w:val="Strong"/>
          <w:rFonts w:eastAsiaTheme="majorEastAsia"/>
          <w:b w:val="0"/>
          <w:bCs w:val="0"/>
          <w:sz w:val="22"/>
          <w:szCs w:val="22"/>
        </w:rPr>
        <w:t xml:space="preserve"> is a work-related learning experience to gain experience in the counseling occupation. All graduate-level clinicians work under the supervision and direction of Director and Licensed Mental Health Counselor, Sarah Cassell or Assistant Director and Licensed Mental Health Counselor, Meaghan Eiland. They can be contacted at any time at (508) 481-5676 with concerns or questions regarding the services rendered.</w:t>
      </w:r>
    </w:p>
    <w:p w14:paraId="4F1653FD" w14:textId="77777777" w:rsidR="00485493" w:rsidRDefault="00485493" w:rsidP="009C1EC5">
      <w:pPr>
        <w:pStyle w:val="NormalWeb"/>
        <w:shd w:val="clear" w:color="auto" w:fill="FFFFFF"/>
        <w:spacing w:before="0" w:beforeAutospacing="0" w:after="0" w:afterAutospacing="0" w:line="276" w:lineRule="auto"/>
        <w:jc w:val="both"/>
        <w:rPr>
          <w:rStyle w:val="Strong"/>
          <w:rFonts w:eastAsiaTheme="majorEastAsia"/>
          <w:b w:val="0"/>
          <w:bCs w:val="0"/>
          <w:sz w:val="22"/>
          <w:szCs w:val="22"/>
        </w:rPr>
      </w:pPr>
    </w:p>
    <w:p w14:paraId="2D10BD3E" w14:textId="77777777" w:rsidR="00485493" w:rsidRPr="00485493" w:rsidRDefault="00485493" w:rsidP="009C1EC5">
      <w:pPr>
        <w:pStyle w:val="NormalWeb"/>
        <w:spacing w:before="0" w:beforeAutospacing="0" w:after="0" w:afterAutospacing="0" w:line="276" w:lineRule="auto"/>
        <w:jc w:val="both"/>
        <w:rPr>
          <w:b/>
          <w:bCs/>
          <w:sz w:val="22"/>
          <w:szCs w:val="22"/>
        </w:rPr>
      </w:pPr>
      <w:r w:rsidRPr="00485493">
        <w:rPr>
          <w:b/>
          <w:bCs/>
          <w:sz w:val="22"/>
          <w:szCs w:val="22"/>
        </w:rPr>
        <w:t>POLICIES FOR WORKING WITH MINORS</w:t>
      </w:r>
    </w:p>
    <w:p w14:paraId="7638BFB9" w14:textId="77777777" w:rsidR="00485493" w:rsidRPr="00970BF0" w:rsidRDefault="00485493" w:rsidP="009C1EC5">
      <w:pPr>
        <w:pStyle w:val="NormalWeb"/>
        <w:spacing w:before="0" w:beforeAutospacing="0" w:after="0" w:afterAutospacing="0" w:line="276" w:lineRule="auto"/>
        <w:jc w:val="both"/>
        <w:rPr>
          <w:sz w:val="22"/>
          <w:szCs w:val="22"/>
          <w:u w:val="single"/>
        </w:rPr>
      </w:pPr>
      <w:r w:rsidRPr="00970BF0">
        <w:rPr>
          <w:i/>
          <w:iCs/>
          <w:sz w:val="22"/>
          <w:szCs w:val="22"/>
          <w:u w:val="single"/>
        </w:rPr>
        <w:t>CONSENT FOR SERVICES</w:t>
      </w:r>
    </w:p>
    <w:p w14:paraId="7A2011FE" w14:textId="5813DBB3" w:rsidR="00485493" w:rsidRPr="00485493" w:rsidRDefault="00485493" w:rsidP="009C1EC5">
      <w:pPr>
        <w:pStyle w:val="NormalWeb"/>
        <w:numPr>
          <w:ilvl w:val="0"/>
          <w:numId w:val="23"/>
        </w:numPr>
        <w:spacing w:before="0" w:beforeAutospacing="0" w:after="0" w:afterAutospacing="0" w:line="276" w:lineRule="auto"/>
        <w:jc w:val="both"/>
        <w:rPr>
          <w:sz w:val="22"/>
          <w:szCs w:val="22"/>
        </w:rPr>
      </w:pPr>
      <w:r w:rsidRPr="00485493">
        <w:rPr>
          <w:sz w:val="22"/>
          <w:szCs w:val="22"/>
        </w:rPr>
        <w:t>It is our policy to provide mental health support services to minors after receiving the consent of all legal parents and guardians. This policy applies to married parents/guardians, unmarried parents/guardians, separated/divorced parents/guardians, and circumstances in which multiple individuals share legal custody of a minor.</w:t>
      </w:r>
    </w:p>
    <w:p w14:paraId="3B5F2BCB" w14:textId="0CE044DC" w:rsidR="00485493" w:rsidRPr="00485493" w:rsidRDefault="00485493" w:rsidP="009C1EC5">
      <w:pPr>
        <w:pStyle w:val="NormalWeb"/>
        <w:numPr>
          <w:ilvl w:val="0"/>
          <w:numId w:val="23"/>
        </w:numPr>
        <w:spacing w:before="0" w:beforeAutospacing="0" w:after="0" w:afterAutospacing="0" w:line="276" w:lineRule="auto"/>
        <w:jc w:val="both"/>
        <w:rPr>
          <w:sz w:val="22"/>
          <w:szCs w:val="22"/>
        </w:rPr>
      </w:pPr>
      <w:r w:rsidRPr="00485493">
        <w:rPr>
          <w:sz w:val="22"/>
          <w:szCs w:val="22"/>
        </w:rPr>
        <w:t>Names and </w:t>
      </w:r>
      <w:r w:rsidRPr="00485493">
        <w:rPr>
          <w:i/>
          <w:iCs/>
          <w:sz w:val="22"/>
          <w:szCs w:val="22"/>
        </w:rPr>
        <w:t>known</w:t>
      </w:r>
      <w:r w:rsidRPr="00485493">
        <w:rPr>
          <w:sz w:val="22"/>
          <w:szCs w:val="22"/>
        </w:rPr>
        <w:t> contact information for all legal parents/guardians must be provided to SYFS at the time of inquiry for mental health support services for minors.</w:t>
      </w:r>
    </w:p>
    <w:p w14:paraId="4D1FE196" w14:textId="12BE75CE" w:rsidR="00485493" w:rsidRPr="00485493" w:rsidRDefault="00485493" w:rsidP="009C1EC5">
      <w:pPr>
        <w:pStyle w:val="NormalWeb"/>
        <w:numPr>
          <w:ilvl w:val="0"/>
          <w:numId w:val="23"/>
        </w:numPr>
        <w:spacing w:before="0" w:beforeAutospacing="0" w:after="0" w:afterAutospacing="0" w:line="276" w:lineRule="auto"/>
        <w:jc w:val="both"/>
        <w:rPr>
          <w:sz w:val="22"/>
          <w:szCs w:val="22"/>
        </w:rPr>
      </w:pPr>
      <w:r w:rsidRPr="00485493">
        <w:rPr>
          <w:sz w:val="22"/>
          <w:szCs w:val="22"/>
        </w:rPr>
        <w:t>SYFS will make every attempt to contact all legal parents/guardians to gain their consent to provide mental health support to their minor prior to starting services.</w:t>
      </w:r>
    </w:p>
    <w:p w14:paraId="076F6CD9" w14:textId="77777777" w:rsidR="00970BF0" w:rsidRDefault="00970BF0" w:rsidP="009C1EC5">
      <w:pPr>
        <w:pStyle w:val="NormalWeb"/>
        <w:spacing w:before="0" w:beforeAutospacing="0" w:after="0" w:afterAutospacing="0" w:line="276" w:lineRule="auto"/>
        <w:ind w:left="720"/>
        <w:jc w:val="both"/>
        <w:rPr>
          <w:sz w:val="22"/>
          <w:szCs w:val="22"/>
        </w:rPr>
      </w:pPr>
    </w:p>
    <w:p w14:paraId="5C3C2152" w14:textId="77777777" w:rsidR="00970BF0" w:rsidRDefault="00970BF0" w:rsidP="009C1EC5">
      <w:pPr>
        <w:pStyle w:val="NormalWeb"/>
        <w:spacing w:before="0" w:beforeAutospacing="0" w:after="0" w:afterAutospacing="0" w:line="276" w:lineRule="auto"/>
        <w:ind w:left="720"/>
        <w:jc w:val="both"/>
        <w:rPr>
          <w:sz w:val="22"/>
          <w:szCs w:val="22"/>
        </w:rPr>
      </w:pPr>
    </w:p>
    <w:p w14:paraId="1D304F4D" w14:textId="77777777" w:rsidR="00970BF0" w:rsidRDefault="00970BF0" w:rsidP="009C1EC5">
      <w:pPr>
        <w:pStyle w:val="NormalWeb"/>
        <w:spacing w:before="0" w:beforeAutospacing="0" w:after="0" w:afterAutospacing="0" w:line="276" w:lineRule="auto"/>
        <w:ind w:left="720"/>
        <w:jc w:val="both"/>
        <w:rPr>
          <w:sz w:val="22"/>
          <w:szCs w:val="22"/>
        </w:rPr>
      </w:pPr>
    </w:p>
    <w:p w14:paraId="13CDAB59" w14:textId="77777777" w:rsidR="00970BF0" w:rsidRDefault="00970BF0" w:rsidP="009C1EC5">
      <w:pPr>
        <w:pStyle w:val="NormalWeb"/>
        <w:spacing w:before="0" w:beforeAutospacing="0" w:after="0" w:afterAutospacing="0" w:line="276" w:lineRule="auto"/>
        <w:ind w:left="720"/>
        <w:jc w:val="both"/>
        <w:rPr>
          <w:sz w:val="22"/>
          <w:szCs w:val="22"/>
        </w:rPr>
      </w:pPr>
    </w:p>
    <w:p w14:paraId="5B1E2556" w14:textId="615EFAF0" w:rsidR="00485493" w:rsidRPr="00485493" w:rsidRDefault="00485493" w:rsidP="009C1EC5">
      <w:pPr>
        <w:pStyle w:val="NormalWeb"/>
        <w:spacing w:before="0" w:beforeAutospacing="0" w:after="0" w:afterAutospacing="0" w:line="276" w:lineRule="auto"/>
        <w:ind w:left="720"/>
        <w:jc w:val="both"/>
        <w:rPr>
          <w:sz w:val="22"/>
          <w:szCs w:val="22"/>
        </w:rPr>
      </w:pPr>
      <w:r w:rsidRPr="00485493">
        <w:rPr>
          <w:sz w:val="22"/>
          <w:szCs w:val="22"/>
        </w:rPr>
        <w:t>If consent is not achieved by all legal parents/guardians after several communication attempts, we may move forward with providing mental health support services for a minor with the consent of one legal parent/guardian.</w:t>
      </w:r>
    </w:p>
    <w:p w14:paraId="659F6997" w14:textId="77777777" w:rsidR="00970BF0" w:rsidRDefault="00970BF0" w:rsidP="009C1EC5">
      <w:pPr>
        <w:pStyle w:val="NormalWeb"/>
        <w:spacing w:before="0" w:beforeAutospacing="0" w:after="0" w:afterAutospacing="0" w:line="276" w:lineRule="auto"/>
        <w:ind w:left="720"/>
        <w:jc w:val="both"/>
        <w:rPr>
          <w:sz w:val="22"/>
          <w:szCs w:val="22"/>
        </w:rPr>
      </w:pPr>
    </w:p>
    <w:p w14:paraId="2E8B3906" w14:textId="7BBEE68B" w:rsidR="00485493" w:rsidRPr="00485493" w:rsidRDefault="00485493" w:rsidP="009C1EC5">
      <w:pPr>
        <w:pStyle w:val="NormalWeb"/>
        <w:spacing w:before="0" w:beforeAutospacing="0" w:after="0" w:afterAutospacing="0" w:line="276" w:lineRule="auto"/>
        <w:ind w:left="720"/>
        <w:jc w:val="both"/>
        <w:rPr>
          <w:sz w:val="22"/>
          <w:szCs w:val="22"/>
        </w:rPr>
      </w:pPr>
      <w:r w:rsidRPr="00485493">
        <w:rPr>
          <w:sz w:val="22"/>
          <w:szCs w:val="22"/>
        </w:rPr>
        <w:t>If SYFS determines that it is appropriate to proceed with the consent of only one parent, all legal parents/guardians maintain the right to the minor’s treatment records upon request, while the individual is a minor, unless there is a court order to the contrary.</w:t>
      </w:r>
    </w:p>
    <w:p w14:paraId="2E175A6C" w14:textId="27E067A2" w:rsidR="00485493" w:rsidRPr="00485493" w:rsidRDefault="00485493" w:rsidP="009C1EC5">
      <w:pPr>
        <w:pStyle w:val="NormalWeb"/>
        <w:numPr>
          <w:ilvl w:val="0"/>
          <w:numId w:val="23"/>
        </w:numPr>
        <w:spacing w:before="0" w:beforeAutospacing="0" w:after="0" w:afterAutospacing="0" w:line="276" w:lineRule="auto"/>
        <w:jc w:val="both"/>
        <w:rPr>
          <w:sz w:val="22"/>
          <w:szCs w:val="22"/>
        </w:rPr>
      </w:pPr>
      <w:r w:rsidRPr="00485493">
        <w:rPr>
          <w:sz w:val="22"/>
          <w:szCs w:val="22"/>
        </w:rPr>
        <w:t xml:space="preserve">If parents/guardians cannot reach </w:t>
      </w:r>
      <w:r w:rsidR="00054A82" w:rsidRPr="00485493">
        <w:rPr>
          <w:sz w:val="22"/>
          <w:szCs w:val="22"/>
        </w:rPr>
        <w:t>an agreement</w:t>
      </w:r>
      <w:r w:rsidRPr="00485493">
        <w:rPr>
          <w:sz w:val="22"/>
          <w:szCs w:val="22"/>
        </w:rPr>
        <w:t xml:space="preserve"> about consenting to mental health support for their minor, SYFS will be unable to offer mental health support until the parents/guardians resolve their differences and provide evidence of the agreement to SYFS staff. This policy applies to </w:t>
      </w:r>
      <w:r w:rsidR="00054A82" w:rsidRPr="00485493">
        <w:rPr>
          <w:sz w:val="22"/>
          <w:szCs w:val="22"/>
        </w:rPr>
        <w:t>the continuation</w:t>
      </w:r>
      <w:r w:rsidRPr="00485493">
        <w:rPr>
          <w:sz w:val="22"/>
          <w:szCs w:val="22"/>
        </w:rPr>
        <w:t xml:space="preserve"> of services also.</w:t>
      </w:r>
    </w:p>
    <w:p w14:paraId="50F4A066" w14:textId="73BDC64C" w:rsidR="00485493" w:rsidRPr="00485493" w:rsidRDefault="00485493" w:rsidP="009C1EC5">
      <w:pPr>
        <w:pStyle w:val="NormalWeb"/>
        <w:numPr>
          <w:ilvl w:val="0"/>
          <w:numId w:val="23"/>
        </w:numPr>
        <w:spacing w:before="0" w:beforeAutospacing="0" w:after="0" w:afterAutospacing="0" w:line="276" w:lineRule="auto"/>
        <w:jc w:val="both"/>
        <w:rPr>
          <w:sz w:val="22"/>
          <w:szCs w:val="22"/>
        </w:rPr>
      </w:pPr>
      <w:r w:rsidRPr="00485493">
        <w:rPr>
          <w:sz w:val="22"/>
          <w:szCs w:val="22"/>
        </w:rPr>
        <w:t>SYFS cannot respond to requests for mental health support services for minors from anyone other than the minor’s legal parent/guardian.</w:t>
      </w:r>
    </w:p>
    <w:p w14:paraId="4966A23C" w14:textId="77777777" w:rsidR="00970BF0" w:rsidRDefault="00970BF0" w:rsidP="009C1EC5">
      <w:pPr>
        <w:pStyle w:val="NormalWeb"/>
        <w:spacing w:before="0" w:beforeAutospacing="0" w:after="0" w:afterAutospacing="0" w:line="276" w:lineRule="auto"/>
        <w:jc w:val="both"/>
        <w:rPr>
          <w:i/>
          <w:iCs/>
          <w:sz w:val="22"/>
          <w:szCs w:val="22"/>
          <w:u w:val="single"/>
        </w:rPr>
      </w:pPr>
    </w:p>
    <w:p w14:paraId="53BA479D" w14:textId="543326DC" w:rsidR="00485493" w:rsidRPr="00970BF0" w:rsidRDefault="00485493" w:rsidP="009C1EC5">
      <w:pPr>
        <w:pStyle w:val="NormalWeb"/>
        <w:spacing w:before="0" w:beforeAutospacing="0" w:after="0" w:afterAutospacing="0" w:line="276" w:lineRule="auto"/>
        <w:jc w:val="both"/>
        <w:rPr>
          <w:sz w:val="22"/>
          <w:szCs w:val="22"/>
          <w:u w:val="single"/>
        </w:rPr>
      </w:pPr>
      <w:r w:rsidRPr="00970BF0">
        <w:rPr>
          <w:i/>
          <w:iCs/>
          <w:sz w:val="22"/>
          <w:szCs w:val="22"/>
          <w:u w:val="single"/>
        </w:rPr>
        <w:t>COMMUNICATION DURING TREATMENT</w:t>
      </w:r>
    </w:p>
    <w:p w14:paraId="2C5A34B8" w14:textId="76402EC7" w:rsidR="00485493" w:rsidRPr="00485493" w:rsidRDefault="00485493" w:rsidP="009C1EC5">
      <w:pPr>
        <w:pStyle w:val="NormalWeb"/>
        <w:numPr>
          <w:ilvl w:val="0"/>
          <w:numId w:val="24"/>
        </w:numPr>
        <w:spacing w:before="0" w:beforeAutospacing="0" w:after="0" w:afterAutospacing="0" w:line="276" w:lineRule="auto"/>
        <w:jc w:val="both"/>
        <w:rPr>
          <w:sz w:val="22"/>
          <w:szCs w:val="22"/>
        </w:rPr>
      </w:pPr>
      <w:r w:rsidRPr="00485493">
        <w:rPr>
          <w:sz w:val="22"/>
          <w:szCs w:val="22"/>
        </w:rPr>
        <w:t>SYFS communicates information to parents/guardians and caregivers by phone, in-person, by video conferencing, and through the online portal of our electronic health record system.</w:t>
      </w:r>
    </w:p>
    <w:p w14:paraId="1BA532CA" w14:textId="174F6C66" w:rsidR="00485493" w:rsidRPr="00485493" w:rsidRDefault="00485493" w:rsidP="009C1EC5">
      <w:pPr>
        <w:pStyle w:val="NormalWeb"/>
        <w:numPr>
          <w:ilvl w:val="0"/>
          <w:numId w:val="24"/>
        </w:numPr>
        <w:spacing w:before="0" w:beforeAutospacing="0" w:after="0" w:afterAutospacing="0" w:line="276" w:lineRule="auto"/>
        <w:jc w:val="both"/>
        <w:rPr>
          <w:sz w:val="22"/>
          <w:szCs w:val="22"/>
        </w:rPr>
      </w:pPr>
      <w:r w:rsidRPr="00485493">
        <w:rPr>
          <w:sz w:val="22"/>
          <w:szCs w:val="22"/>
        </w:rPr>
        <w:t>SYFS will make every effort to appropriately include and communicate with the parents/legal guardians of minor clients simultaneously.</w:t>
      </w:r>
    </w:p>
    <w:p w14:paraId="2B9A2ED9" w14:textId="5CFE524E" w:rsidR="00485493" w:rsidRPr="00485493" w:rsidRDefault="00485493" w:rsidP="009C1EC5">
      <w:pPr>
        <w:pStyle w:val="NormalWeb"/>
        <w:numPr>
          <w:ilvl w:val="0"/>
          <w:numId w:val="24"/>
        </w:numPr>
        <w:spacing w:before="0" w:beforeAutospacing="0" w:after="0" w:afterAutospacing="0" w:line="276" w:lineRule="auto"/>
        <w:jc w:val="both"/>
        <w:rPr>
          <w:sz w:val="22"/>
          <w:szCs w:val="22"/>
        </w:rPr>
      </w:pPr>
      <w:r w:rsidRPr="00485493">
        <w:rPr>
          <w:sz w:val="22"/>
          <w:szCs w:val="22"/>
        </w:rPr>
        <w:t>We believe that the ideal treatment for minors involves all active and engaged caregivers to create the most significant change, to ensure consistency and stability for the minor, and to streamline communication.</w:t>
      </w:r>
    </w:p>
    <w:p w14:paraId="55040EE7" w14:textId="23A85E98" w:rsidR="00485493" w:rsidRPr="00485493" w:rsidRDefault="00485493" w:rsidP="009C1EC5">
      <w:pPr>
        <w:pStyle w:val="NormalWeb"/>
        <w:numPr>
          <w:ilvl w:val="0"/>
          <w:numId w:val="24"/>
        </w:numPr>
        <w:spacing w:before="0" w:beforeAutospacing="0" w:after="0" w:afterAutospacing="0" w:line="276" w:lineRule="auto"/>
        <w:jc w:val="both"/>
        <w:rPr>
          <w:sz w:val="22"/>
          <w:szCs w:val="22"/>
        </w:rPr>
      </w:pPr>
      <w:r w:rsidRPr="00485493">
        <w:rPr>
          <w:sz w:val="22"/>
          <w:szCs w:val="22"/>
        </w:rPr>
        <w:t>Exceptions will be made in cases where communication might compromise a minor’s safety or mental health.</w:t>
      </w:r>
    </w:p>
    <w:p w14:paraId="17BC861E" w14:textId="0D41A20C" w:rsidR="00485493" w:rsidRPr="00485493" w:rsidRDefault="00485493" w:rsidP="009C1EC5">
      <w:pPr>
        <w:pStyle w:val="NormalWeb"/>
        <w:numPr>
          <w:ilvl w:val="0"/>
          <w:numId w:val="24"/>
        </w:numPr>
        <w:spacing w:before="0" w:beforeAutospacing="0" w:after="0" w:afterAutospacing="0" w:line="276" w:lineRule="auto"/>
        <w:jc w:val="both"/>
        <w:rPr>
          <w:sz w:val="22"/>
          <w:szCs w:val="22"/>
        </w:rPr>
      </w:pPr>
      <w:r w:rsidRPr="00485493">
        <w:rPr>
          <w:sz w:val="22"/>
          <w:szCs w:val="22"/>
        </w:rPr>
        <w:t>Parents/guardians are a vital part of the therapy process. Semi-regularly scheduled meetings with parents/guardians lead to children and adolescents making greater strides. Younger youth may benefit from parents/guardians having greater involvement whereas older teens may need more privacy and autonomy in the therapy process. This will be discussed during the intake process. SYFS requests parent/guardian involvement in the form of regularly scheduled parent/guardian meetings with all parents/guardians every 1-2 months. Additional recommendations may be provided, such as attending an SYFS workshop or educational information session.</w:t>
      </w:r>
    </w:p>
    <w:p w14:paraId="41803F37" w14:textId="77777777" w:rsidR="003471F6" w:rsidRDefault="003471F6" w:rsidP="009C1EC5">
      <w:pPr>
        <w:pStyle w:val="NormalWeb"/>
        <w:numPr>
          <w:ilvl w:val="0"/>
          <w:numId w:val="24"/>
        </w:numPr>
        <w:spacing w:before="0" w:beforeAutospacing="0" w:after="0" w:afterAutospacing="0" w:line="276" w:lineRule="auto"/>
        <w:jc w:val="both"/>
        <w:rPr>
          <w:sz w:val="22"/>
          <w:szCs w:val="22"/>
        </w:rPr>
      </w:pPr>
      <w:r w:rsidRPr="00485493">
        <w:rPr>
          <w:sz w:val="22"/>
          <w:szCs w:val="22"/>
        </w:rPr>
        <w:t>SYFS welcomes the involvement of extended family and/or stepfamily as necessary and appropriate for the course of treatment. SYFS staff may only communicate with other family members after both parents have signed releases of information allowing that communication.</w:t>
      </w:r>
    </w:p>
    <w:p w14:paraId="700600E3" w14:textId="08088E2D" w:rsidR="003471F6" w:rsidRPr="007B75F7" w:rsidRDefault="007B75F7" w:rsidP="007B75F7">
      <w:pPr>
        <w:pStyle w:val="NormalWeb"/>
        <w:numPr>
          <w:ilvl w:val="0"/>
          <w:numId w:val="24"/>
        </w:numPr>
        <w:spacing w:before="0" w:beforeAutospacing="0" w:after="0" w:afterAutospacing="0" w:line="276" w:lineRule="auto"/>
        <w:jc w:val="both"/>
        <w:rPr>
          <w:sz w:val="22"/>
          <w:szCs w:val="22"/>
        </w:rPr>
      </w:pPr>
      <w:r>
        <w:rPr>
          <w:sz w:val="22"/>
          <w:szCs w:val="22"/>
        </w:rPr>
        <w:t>As mandated reporters, SYFS staff will maintain confidentiality unless the client shares:</w:t>
      </w:r>
    </w:p>
    <w:p w14:paraId="315CF17D" w14:textId="2DC1B00D" w:rsidR="003471F6" w:rsidRDefault="003471F6" w:rsidP="009C1EC5">
      <w:pPr>
        <w:pStyle w:val="NormalWeb"/>
        <w:numPr>
          <w:ilvl w:val="1"/>
          <w:numId w:val="24"/>
        </w:numPr>
        <w:spacing w:before="0" w:beforeAutospacing="0" w:after="0" w:afterAutospacing="0" w:line="276" w:lineRule="auto"/>
        <w:jc w:val="both"/>
        <w:rPr>
          <w:sz w:val="22"/>
          <w:szCs w:val="22"/>
        </w:rPr>
      </w:pPr>
      <w:r w:rsidRPr="00485493">
        <w:rPr>
          <w:sz w:val="22"/>
          <w:szCs w:val="22"/>
        </w:rPr>
        <w:t xml:space="preserve">Information leading to a suspicion that a minor is being abused or neglected. Such information will be </w:t>
      </w:r>
      <w:r w:rsidR="00054A82" w:rsidRPr="00485493">
        <w:rPr>
          <w:sz w:val="22"/>
          <w:szCs w:val="22"/>
        </w:rPr>
        <w:t>referred to</w:t>
      </w:r>
      <w:r w:rsidRPr="00485493">
        <w:rPr>
          <w:sz w:val="22"/>
          <w:szCs w:val="22"/>
        </w:rPr>
        <w:t xml:space="preserve"> authorities for investigation, as required by law.</w:t>
      </w:r>
    </w:p>
    <w:p w14:paraId="55A906F9" w14:textId="2F8189B1" w:rsidR="003471F6" w:rsidRDefault="003471F6" w:rsidP="009C1EC5">
      <w:pPr>
        <w:pStyle w:val="NormalWeb"/>
        <w:numPr>
          <w:ilvl w:val="1"/>
          <w:numId w:val="24"/>
        </w:numPr>
        <w:spacing w:before="0" w:beforeAutospacing="0" w:after="0" w:afterAutospacing="0" w:line="276" w:lineRule="auto"/>
        <w:jc w:val="both"/>
        <w:rPr>
          <w:sz w:val="22"/>
          <w:szCs w:val="22"/>
        </w:rPr>
      </w:pPr>
      <w:r w:rsidRPr="0037066C">
        <w:rPr>
          <w:sz w:val="22"/>
          <w:szCs w:val="22"/>
        </w:rPr>
        <w:t xml:space="preserve">Information </w:t>
      </w:r>
      <w:r w:rsidR="00054A82" w:rsidRPr="0037066C">
        <w:rPr>
          <w:sz w:val="22"/>
          <w:szCs w:val="22"/>
        </w:rPr>
        <w:t>that</w:t>
      </w:r>
      <w:r w:rsidRPr="0037066C">
        <w:rPr>
          <w:sz w:val="22"/>
          <w:szCs w:val="22"/>
        </w:rPr>
        <w:t xml:space="preserve"> </w:t>
      </w:r>
      <w:r w:rsidR="00054A82">
        <w:rPr>
          <w:sz w:val="22"/>
          <w:szCs w:val="22"/>
        </w:rPr>
        <w:t xml:space="preserve">the minor </w:t>
      </w:r>
      <w:r w:rsidRPr="0037066C">
        <w:rPr>
          <w:sz w:val="22"/>
          <w:szCs w:val="22"/>
        </w:rPr>
        <w:t>is a danger to themselves or to others.</w:t>
      </w:r>
    </w:p>
    <w:p w14:paraId="507D71FF" w14:textId="67E09A54" w:rsidR="003471F6" w:rsidRDefault="003471F6" w:rsidP="009C1EC5">
      <w:pPr>
        <w:pStyle w:val="NormalWeb"/>
        <w:numPr>
          <w:ilvl w:val="1"/>
          <w:numId w:val="24"/>
        </w:numPr>
        <w:spacing w:before="0" w:beforeAutospacing="0" w:after="0" w:afterAutospacing="0" w:line="276" w:lineRule="auto"/>
        <w:jc w:val="both"/>
        <w:rPr>
          <w:sz w:val="22"/>
          <w:szCs w:val="22"/>
        </w:rPr>
      </w:pPr>
      <w:r w:rsidRPr="0037066C">
        <w:rPr>
          <w:sz w:val="22"/>
          <w:szCs w:val="22"/>
        </w:rPr>
        <w:t xml:space="preserve">Information that the minor agrees that SYFS staff should reveal to one or both parents and that the staff </w:t>
      </w:r>
      <w:r w:rsidR="00054A82" w:rsidRPr="0037066C">
        <w:rPr>
          <w:sz w:val="22"/>
          <w:szCs w:val="22"/>
        </w:rPr>
        <w:t>believes</w:t>
      </w:r>
      <w:r w:rsidRPr="0037066C">
        <w:rPr>
          <w:sz w:val="22"/>
          <w:szCs w:val="22"/>
        </w:rPr>
        <w:t xml:space="preserve"> is in the child’s or family’s best interest to reveal.</w:t>
      </w:r>
    </w:p>
    <w:p w14:paraId="73EB9A5E" w14:textId="77777777" w:rsidR="00970BF0" w:rsidRDefault="00970BF0" w:rsidP="00970BF0">
      <w:pPr>
        <w:pStyle w:val="NormalWeb"/>
        <w:spacing w:before="0" w:beforeAutospacing="0" w:after="0" w:afterAutospacing="0" w:line="276" w:lineRule="auto"/>
        <w:jc w:val="both"/>
        <w:rPr>
          <w:sz w:val="22"/>
          <w:szCs w:val="22"/>
        </w:rPr>
      </w:pPr>
    </w:p>
    <w:p w14:paraId="540000B0" w14:textId="77777777" w:rsidR="00970BF0" w:rsidRDefault="00970BF0" w:rsidP="00970BF0">
      <w:pPr>
        <w:pStyle w:val="NormalWeb"/>
        <w:spacing w:before="0" w:beforeAutospacing="0" w:after="0" w:afterAutospacing="0" w:line="276" w:lineRule="auto"/>
        <w:jc w:val="both"/>
        <w:rPr>
          <w:sz w:val="22"/>
          <w:szCs w:val="22"/>
        </w:rPr>
      </w:pPr>
    </w:p>
    <w:p w14:paraId="3F44F470" w14:textId="7D88CB95" w:rsidR="00970BF0" w:rsidRDefault="00970BF0" w:rsidP="00970BF0">
      <w:pPr>
        <w:pStyle w:val="NormalWeb"/>
        <w:spacing w:before="0" w:beforeAutospacing="0" w:after="0" w:afterAutospacing="0" w:line="276" w:lineRule="auto"/>
        <w:ind w:left="720"/>
        <w:jc w:val="both"/>
        <w:rPr>
          <w:sz w:val="22"/>
          <w:szCs w:val="22"/>
        </w:rPr>
      </w:pPr>
    </w:p>
    <w:p w14:paraId="3557BC1D" w14:textId="77777777" w:rsidR="00970BF0" w:rsidRDefault="00970BF0" w:rsidP="00970BF0">
      <w:pPr>
        <w:pStyle w:val="NormalWeb"/>
        <w:spacing w:before="0" w:beforeAutospacing="0" w:after="0" w:afterAutospacing="0" w:line="276" w:lineRule="auto"/>
        <w:ind w:left="720"/>
        <w:jc w:val="both"/>
        <w:rPr>
          <w:sz w:val="22"/>
          <w:szCs w:val="22"/>
        </w:rPr>
      </w:pPr>
    </w:p>
    <w:p w14:paraId="606357A5" w14:textId="1F273C67" w:rsidR="0037066C" w:rsidRDefault="003471F6" w:rsidP="009C1EC5">
      <w:pPr>
        <w:pStyle w:val="NormalWeb"/>
        <w:numPr>
          <w:ilvl w:val="0"/>
          <w:numId w:val="24"/>
        </w:numPr>
        <w:spacing w:before="0" w:beforeAutospacing="0" w:after="0" w:afterAutospacing="0" w:line="276" w:lineRule="auto"/>
        <w:jc w:val="both"/>
        <w:rPr>
          <w:sz w:val="22"/>
          <w:szCs w:val="22"/>
        </w:rPr>
      </w:pPr>
      <w:r>
        <w:rPr>
          <w:sz w:val="22"/>
          <w:szCs w:val="22"/>
        </w:rPr>
        <w:t>Parents/</w:t>
      </w:r>
      <w:r w:rsidR="0037066C">
        <w:rPr>
          <w:sz w:val="22"/>
          <w:szCs w:val="22"/>
        </w:rPr>
        <w:t xml:space="preserve">guardians agree to support the confidentiality of sessions. It is important for minors to </w:t>
      </w:r>
      <w:r w:rsidR="0037066C" w:rsidRPr="00485493">
        <w:rPr>
          <w:sz w:val="22"/>
          <w:szCs w:val="22"/>
        </w:rPr>
        <w:t>feel as though their sessions are protected to achieve the full range of</w:t>
      </w:r>
      <w:r w:rsidR="0037066C">
        <w:rPr>
          <w:sz w:val="22"/>
          <w:szCs w:val="22"/>
        </w:rPr>
        <w:t xml:space="preserve"> therapeutic impact. </w:t>
      </w:r>
      <w:r w:rsidR="0037066C" w:rsidRPr="00485493">
        <w:rPr>
          <w:sz w:val="22"/>
          <w:szCs w:val="22"/>
        </w:rPr>
        <w:t>Parents/guardians are welcome to schedule appointments with</w:t>
      </w:r>
      <w:r w:rsidR="0037066C">
        <w:rPr>
          <w:sz w:val="22"/>
          <w:szCs w:val="22"/>
        </w:rPr>
        <w:t xml:space="preserve"> SYFS staff to learn more about the sessions and more information on their child’s progress in treatment. Minors may volu</w:t>
      </w:r>
      <w:r>
        <w:rPr>
          <w:sz w:val="22"/>
          <w:szCs w:val="22"/>
        </w:rPr>
        <w:t xml:space="preserve">ntarily share information with their parents/guardians, and many will not. It is important for parents/guardians to refrain from putting pressure on their child to share information. </w:t>
      </w:r>
    </w:p>
    <w:p w14:paraId="522EA6C0" w14:textId="1198151C" w:rsidR="00485493" w:rsidRDefault="003471F6" w:rsidP="009C1EC5">
      <w:pPr>
        <w:pStyle w:val="NormalWeb"/>
        <w:numPr>
          <w:ilvl w:val="0"/>
          <w:numId w:val="24"/>
        </w:numPr>
        <w:spacing w:before="0" w:beforeAutospacing="0" w:after="0" w:afterAutospacing="0" w:line="276" w:lineRule="auto"/>
        <w:jc w:val="both"/>
        <w:rPr>
          <w:sz w:val="22"/>
          <w:szCs w:val="22"/>
        </w:rPr>
      </w:pPr>
      <w:r>
        <w:rPr>
          <w:sz w:val="22"/>
          <w:szCs w:val="22"/>
        </w:rPr>
        <w:t xml:space="preserve">For any appointments that occur at the SYFS office, we ask that parents/guardians or caretakers for children under the age of 12 accompany their children into the building for the appointment and stay in our waiting space for the duration of the appointment. Youth under the age of 18 must have transportation on-site for the duration of the appointment. </w:t>
      </w:r>
    </w:p>
    <w:p w14:paraId="7BE3DBA3" w14:textId="77777777" w:rsidR="003471F6" w:rsidRDefault="003471F6" w:rsidP="009C1EC5">
      <w:pPr>
        <w:pStyle w:val="NormalWeb"/>
        <w:spacing w:before="0" w:beforeAutospacing="0" w:after="0" w:afterAutospacing="0" w:line="276" w:lineRule="auto"/>
        <w:ind w:left="720"/>
        <w:jc w:val="both"/>
        <w:rPr>
          <w:sz w:val="22"/>
          <w:szCs w:val="22"/>
        </w:rPr>
      </w:pPr>
    </w:p>
    <w:p w14:paraId="04AA0C0F" w14:textId="6F6DFF69" w:rsidR="00485493" w:rsidRPr="00485493" w:rsidRDefault="00485493" w:rsidP="009C1EC5">
      <w:pPr>
        <w:pStyle w:val="NormalWeb"/>
        <w:spacing w:before="0" w:beforeAutospacing="0" w:after="0" w:afterAutospacing="0" w:line="276" w:lineRule="auto"/>
        <w:jc w:val="both"/>
        <w:rPr>
          <w:sz w:val="22"/>
          <w:szCs w:val="22"/>
        </w:rPr>
      </w:pPr>
      <w:r w:rsidRPr="00485493">
        <w:rPr>
          <w:sz w:val="22"/>
          <w:szCs w:val="22"/>
        </w:rPr>
        <w:t>Please discuss any concerns regarding these polic</w:t>
      </w:r>
      <w:r w:rsidR="003471F6">
        <w:rPr>
          <w:sz w:val="22"/>
          <w:szCs w:val="22"/>
        </w:rPr>
        <w:t>i</w:t>
      </w:r>
      <w:r w:rsidRPr="00485493">
        <w:rPr>
          <w:sz w:val="22"/>
          <w:szCs w:val="22"/>
        </w:rPr>
        <w:t>es with our staff.</w:t>
      </w:r>
    </w:p>
    <w:p w14:paraId="6F7E5D26" w14:textId="62BFFF1F" w:rsidR="00DA269D" w:rsidRPr="00DA269D" w:rsidRDefault="00DA269D" w:rsidP="009C1EC5">
      <w:pPr>
        <w:pStyle w:val="NormalWeb"/>
        <w:shd w:val="clear" w:color="auto" w:fill="FFFFFF"/>
        <w:spacing w:before="0" w:beforeAutospacing="0" w:after="0" w:afterAutospacing="0" w:line="276" w:lineRule="auto"/>
        <w:jc w:val="both"/>
        <w:rPr>
          <w:sz w:val="22"/>
          <w:szCs w:val="22"/>
        </w:rPr>
      </w:pPr>
    </w:p>
    <w:p w14:paraId="6BD19C07" w14:textId="197BA3C5" w:rsidR="003E5439" w:rsidRDefault="00DA269D" w:rsidP="009C1EC5">
      <w:pPr>
        <w:pStyle w:val="NormalWeb"/>
        <w:shd w:val="clear" w:color="auto" w:fill="FFFFFF"/>
        <w:spacing w:before="0" w:beforeAutospacing="0" w:after="0" w:afterAutospacing="0" w:line="276" w:lineRule="auto"/>
        <w:jc w:val="both"/>
        <w:rPr>
          <w:sz w:val="22"/>
          <w:szCs w:val="22"/>
        </w:rPr>
      </w:pPr>
      <w:r w:rsidRPr="00DA269D">
        <w:rPr>
          <w:sz w:val="22"/>
          <w:szCs w:val="22"/>
        </w:rPr>
        <w:t> </w:t>
      </w:r>
    </w:p>
    <w:p w14:paraId="6BB714FE" w14:textId="78BC5339"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sz w:val="22"/>
          <w:szCs w:val="22"/>
        </w:rPr>
        <w:t>BY SIGNING BELOW I AM AGREEING THAT I HAVE READ, UNDERSTOOD AND AGREE TO THE ITEMS CONTAINED IN THIS DOCUMENT.</w:t>
      </w:r>
    </w:p>
    <w:p w14:paraId="69AD3288" w14:textId="77777777" w:rsidR="00DA269D" w:rsidRDefault="00DA269D" w:rsidP="009C1EC5">
      <w:pPr>
        <w:pStyle w:val="NormalWeb"/>
        <w:shd w:val="clear" w:color="auto" w:fill="FFFFFF"/>
        <w:spacing w:before="0" w:beforeAutospacing="0" w:after="0" w:afterAutospacing="0" w:line="276" w:lineRule="auto"/>
        <w:jc w:val="both"/>
        <w:rPr>
          <w:sz w:val="22"/>
          <w:szCs w:val="22"/>
        </w:rPr>
      </w:pPr>
    </w:p>
    <w:p w14:paraId="0174412B" w14:textId="77777777" w:rsidR="003E5439" w:rsidRDefault="003E5439" w:rsidP="009C1EC5">
      <w:pPr>
        <w:pStyle w:val="NormalWeb"/>
        <w:shd w:val="clear" w:color="auto" w:fill="FFFFFF"/>
        <w:spacing w:before="0" w:beforeAutospacing="0" w:after="0" w:afterAutospacing="0" w:line="276" w:lineRule="auto"/>
        <w:jc w:val="both"/>
        <w:rPr>
          <w:sz w:val="22"/>
          <w:szCs w:val="22"/>
        </w:rPr>
      </w:pPr>
    </w:p>
    <w:p w14:paraId="400C07A7" w14:textId="77777777" w:rsidR="003E5439" w:rsidRPr="00DA269D" w:rsidRDefault="003E5439" w:rsidP="009C1EC5">
      <w:pPr>
        <w:pStyle w:val="NormalWeb"/>
        <w:shd w:val="clear" w:color="auto" w:fill="FFFFFF"/>
        <w:spacing w:before="0" w:beforeAutospacing="0" w:after="0" w:afterAutospacing="0" w:line="276" w:lineRule="auto"/>
        <w:jc w:val="both"/>
        <w:rPr>
          <w:sz w:val="22"/>
          <w:szCs w:val="22"/>
        </w:rPr>
      </w:pPr>
    </w:p>
    <w:p w14:paraId="347878BA" w14:textId="0B093DBB"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sz w:val="22"/>
          <w:szCs w:val="22"/>
        </w:rPr>
        <w:t>_____________________________</w:t>
      </w:r>
      <w:r w:rsidR="001A4F45">
        <w:rPr>
          <w:sz w:val="22"/>
          <w:szCs w:val="22"/>
        </w:rPr>
        <w:t>___________</w:t>
      </w:r>
      <w:r w:rsidRPr="00DA269D">
        <w:rPr>
          <w:sz w:val="22"/>
          <w:szCs w:val="22"/>
        </w:rPr>
        <w:t>_______________   ____________________________</w:t>
      </w:r>
    </w:p>
    <w:p w14:paraId="0CBC51F0" w14:textId="53602667" w:rsidR="00DA269D" w:rsidRPr="00DA269D" w:rsidRDefault="00DA269D" w:rsidP="009C1EC5">
      <w:pPr>
        <w:pStyle w:val="NormalWeb"/>
        <w:shd w:val="clear" w:color="auto" w:fill="FFFFFF"/>
        <w:spacing w:before="0" w:beforeAutospacing="0" w:after="0" w:afterAutospacing="0" w:line="276" w:lineRule="auto"/>
        <w:jc w:val="both"/>
        <w:rPr>
          <w:sz w:val="22"/>
          <w:szCs w:val="22"/>
        </w:rPr>
      </w:pPr>
      <w:r w:rsidRPr="00DA269D">
        <w:rPr>
          <w:sz w:val="22"/>
          <w:szCs w:val="22"/>
        </w:rPr>
        <w:t xml:space="preserve">                            Patient/Parent/Guardian Signature</w:t>
      </w:r>
      <w:r w:rsidRPr="00DA269D">
        <w:rPr>
          <w:sz w:val="22"/>
          <w:szCs w:val="22"/>
        </w:rPr>
        <w:tab/>
      </w:r>
      <w:r w:rsidRPr="00DA269D">
        <w:rPr>
          <w:sz w:val="22"/>
          <w:szCs w:val="22"/>
        </w:rPr>
        <w:tab/>
      </w:r>
      <w:r w:rsidR="001A4F45">
        <w:rPr>
          <w:sz w:val="22"/>
          <w:szCs w:val="22"/>
        </w:rPr>
        <w:tab/>
        <w:t xml:space="preserve">          </w:t>
      </w:r>
      <w:r w:rsidRPr="00DA269D">
        <w:rPr>
          <w:sz w:val="22"/>
          <w:szCs w:val="22"/>
        </w:rPr>
        <w:t xml:space="preserve">     Date</w:t>
      </w:r>
    </w:p>
    <w:sectPr w:rsidR="00DA269D" w:rsidRPr="00DA269D" w:rsidSect="0030772E">
      <w:headerReference w:type="default" r:id="rId8"/>
      <w:footerReference w:type="default" r:id="rId9"/>
      <w:pgSz w:w="12240" w:h="15840"/>
      <w:pgMar w:top="1080" w:right="1440" w:bottom="720" w:left="1440" w:header="115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C9F4" w14:textId="77777777" w:rsidR="00BD1CA1" w:rsidRDefault="00BD1CA1" w:rsidP="003E5439">
      <w:pPr>
        <w:spacing w:after="0" w:line="240" w:lineRule="auto"/>
      </w:pPr>
      <w:r>
        <w:separator/>
      </w:r>
    </w:p>
  </w:endnote>
  <w:endnote w:type="continuationSeparator" w:id="0">
    <w:p w14:paraId="1C496CF7" w14:textId="77777777" w:rsidR="00BD1CA1" w:rsidRDefault="00BD1CA1" w:rsidP="003E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565" w14:textId="77777777" w:rsidR="007B585A" w:rsidRPr="00651FDC" w:rsidRDefault="007B585A" w:rsidP="007B585A">
    <w:pPr>
      <w:pStyle w:val="Footer"/>
      <w:jc w:val="center"/>
      <w:rPr>
        <w:rFonts w:ascii="Californian FB" w:eastAsia="BatangChe" w:hAnsi="Californian FB"/>
        <w:spacing w:val="40"/>
        <w:sz w:val="20"/>
        <w:szCs w:val="20"/>
      </w:rPr>
    </w:pPr>
    <w:r w:rsidRPr="00651FDC">
      <w:rPr>
        <w:rFonts w:ascii="Californian FB" w:eastAsia="BatangChe" w:hAnsi="Californian FB"/>
        <w:spacing w:val="40"/>
        <w:sz w:val="20"/>
        <w:szCs w:val="20"/>
      </w:rPr>
      <w:t>21 Highland St Southborough, MA 01772</w:t>
    </w:r>
  </w:p>
  <w:p w14:paraId="67821C08" w14:textId="77777777" w:rsidR="007B585A" w:rsidRPr="00651FDC" w:rsidRDefault="007B585A" w:rsidP="007B585A">
    <w:pPr>
      <w:pStyle w:val="Footer"/>
      <w:jc w:val="center"/>
      <w:rPr>
        <w:rFonts w:ascii="Californian FB" w:eastAsia="BatangChe" w:hAnsi="Californian FB"/>
        <w:spacing w:val="40"/>
        <w:sz w:val="20"/>
        <w:szCs w:val="20"/>
      </w:rPr>
    </w:pPr>
    <w:r w:rsidRPr="00651FDC">
      <w:rPr>
        <w:rFonts w:ascii="Californian FB" w:eastAsia="BatangChe" w:hAnsi="Californian FB"/>
        <w:spacing w:val="40"/>
        <w:sz w:val="20"/>
        <w:szCs w:val="20"/>
      </w:rPr>
      <w:t>Phone: (508) 481-5676   Fax: (508) 983-7753</w:t>
    </w:r>
  </w:p>
  <w:p w14:paraId="057A3EAB" w14:textId="77777777" w:rsidR="007B585A" w:rsidRDefault="007B585A" w:rsidP="007B585A">
    <w:pPr>
      <w:pStyle w:val="Footer"/>
      <w:jc w:val="center"/>
      <w:rPr>
        <w:rFonts w:ascii="Californian FB" w:eastAsia="BatangChe" w:hAnsi="Californian FB"/>
        <w:spacing w:val="40"/>
        <w:sz w:val="20"/>
        <w:szCs w:val="20"/>
      </w:rPr>
    </w:pPr>
    <w:r w:rsidRPr="007B585A">
      <w:rPr>
        <w:rFonts w:ascii="Californian FB" w:eastAsia="BatangChe" w:hAnsi="Californian FB"/>
        <w:spacing w:val="40"/>
        <w:sz w:val="20"/>
        <w:szCs w:val="20"/>
      </w:rPr>
      <w:t>www.southboroughtown/youth-and-family-services</w:t>
    </w:r>
  </w:p>
  <w:sdt>
    <w:sdtPr>
      <w:rPr>
        <w:sz w:val="16"/>
        <w:szCs w:val="16"/>
      </w:rPr>
      <w:id w:val="41867132"/>
      <w:docPartObj>
        <w:docPartGallery w:val="Page Numbers (Bottom of Page)"/>
        <w:docPartUnique/>
      </w:docPartObj>
    </w:sdtPr>
    <w:sdtEndPr>
      <w:rPr>
        <w:noProof/>
      </w:rPr>
    </w:sdtEndPr>
    <w:sdtContent>
      <w:p w14:paraId="5D3D591E" w14:textId="77777777" w:rsidR="007B585A" w:rsidRPr="007B585A" w:rsidRDefault="007B585A">
        <w:pPr>
          <w:pStyle w:val="Footer"/>
          <w:jc w:val="right"/>
          <w:rPr>
            <w:sz w:val="16"/>
            <w:szCs w:val="16"/>
          </w:rPr>
        </w:pPr>
        <w:r w:rsidRPr="007B585A">
          <w:rPr>
            <w:sz w:val="16"/>
            <w:szCs w:val="16"/>
          </w:rPr>
          <w:fldChar w:fldCharType="begin"/>
        </w:r>
        <w:r w:rsidRPr="007B585A">
          <w:rPr>
            <w:sz w:val="16"/>
            <w:szCs w:val="16"/>
          </w:rPr>
          <w:instrText xml:space="preserve"> PAGE   \* MERGEFORMAT </w:instrText>
        </w:r>
        <w:r w:rsidRPr="007B585A">
          <w:rPr>
            <w:sz w:val="16"/>
            <w:szCs w:val="16"/>
          </w:rPr>
          <w:fldChar w:fldCharType="separate"/>
        </w:r>
        <w:r w:rsidRPr="007B585A">
          <w:rPr>
            <w:noProof/>
            <w:sz w:val="16"/>
            <w:szCs w:val="16"/>
          </w:rPr>
          <w:t>2</w:t>
        </w:r>
        <w:r w:rsidRPr="007B585A">
          <w:rPr>
            <w:noProof/>
            <w:sz w:val="16"/>
            <w:szCs w:val="16"/>
          </w:rPr>
          <w:fldChar w:fldCharType="end"/>
        </w:r>
      </w:p>
    </w:sdtContent>
  </w:sdt>
  <w:p w14:paraId="6C9F1C2E" w14:textId="77777777" w:rsidR="00D90436" w:rsidRDefault="00D90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24C2" w14:textId="77777777" w:rsidR="00BD1CA1" w:rsidRDefault="00BD1CA1" w:rsidP="003E5439">
      <w:pPr>
        <w:spacing w:after="0" w:line="240" w:lineRule="auto"/>
      </w:pPr>
      <w:r>
        <w:separator/>
      </w:r>
    </w:p>
  </w:footnote>
  <w:footnote w:type="continuationSeparator" w:id="0">
    <w:p w14:paraId="0204E6CE" w14:textId="77777777" w:rsidR="00BD1CA1" w:rsidRDefault="00BD1CA1" w:rsidP="003E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6CB2" w14:textId="3116C538" w:rsidR="003E5439" w:rsidRDefault="003E5439">
    <w:pPr>
      <w:pStyle w:val="Header"/>
    </w:pPr>
    <w:r>
      <w:rPr>
        <w:noProof/>
      </w:rPr>
      <w:drawing>
        <wp:anchor distT="0" distB="0" distL="114300" distR="114300" simplePos="0" relativeHeight="251659264" behindDoc="1" locked="0" layoutInCell="1" allowOverlap="1" wp14:anchorId="46293EB8" wp14:editId="1FCF91BD">
          <wp:simplePos x="0" y="0"/>
          <wp:positionH relativeFrom="column">
            <wp:posOffset>1</wp:posOffset>
          </wp:positionH>
          <wp:positionV relativeFrom="paragraph">
            <wp:posOffset>-450937</wp:posOffset>
          </wp:positionV>
          <wp:extent cx="5448822" cy="776549"/>
          <wp:effectExtent l="0" t="0" r="0" b="508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949" cy="785546"/>
                  </a:xfrm>
                  <a:prstGeom prst="rect">
                    <a:avLst/>
                  </a:prstGeom>
                </pic:spPr>
              </pic:pic>
            </a:graphicData>
          </a:graphic>
          <wp14:sizeRelH relativeFrom="page">
            <wp14:pctWidth>0</wp14:pctWidth>
          </wp14:sizeRelH>
          <wp14:sizeRelV relativeFrom="page">
            <wp14:pctHeight>0</wp14:pctHeight>
          </wp14:sizeRelV>
        </wp:anchor>
      </w:drawing>
    </w:r>
  </w:p>
  <w:p w14:paraId="0F81EAE6" w14:textId="77777777" w:rsidR="003E5439" w:rsidRDefault="003E5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3B9"/>
    <w:multiLevelType w:val="hybridMultilevel"/>
    <w:tmpl w:val="A86019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138A1"/>
    <w:multiLevelType w:val="hybridMultilevel"/>
    <w:tmpl w:val="6CC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36D1D"/>
    <w:multiLevelType w:val="hybridMultilevel"/>
    <w:tmpl w:val="4BD24F2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095C3216"/>
    <w:multiLevelType w:val="hybridMultilevel"/>
    <w:tmpl w:val="FC16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A0189"/>
    <w:multiLevelType w:val="hybridMultilevel"/>
    <w:tmpl w:val="F4BE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01A9"/>
    <w:multiLevelType w:val="hybridMultilevel"/>
    <w:tmpl w:val="B25E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20589"/>
    <w:multiLevelType w:val="hybridMultilevel"/>
    <w:tmpl w:val="0510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777E"/>
    <w:multiLevelType w:val="hybridMultilevel"/>
    <w:tmpl w:val="4364DCCC"/>
    <w:lvl w:ilvl="0" w:tplc="04090001">
      <w:start w:val="1"/>
      <w:numFmt w:val="bullet"/>
      <w:lvlText w:val=""/>
      <w:lvlJc w:val="left"/>
      <w:pPr>
        <w:ind w:left="720" w:hanging="360"/>
      </w:pPr>
      <w:rPr>
        <w:rFonts w:ascii="Symbol" w:hAnsi="Symbol" w:hint="default"/>
      </w:rPr>
    </w:lvl>
    <w:lvl w:ilvl="1" w:tplc="6B90F5C2">
      <w:numFmt w:val="bullet"/>
      <w:lvlText w:val="·"/>
      <w:lvlJc w:val="left"/>
      <w:pPr>
        <w:ind w:left="1650" w:hanging="570"/>
      </w:pPr>
      <w:rPr>
        <w:rFonts w:ascii="Times New Roman" w:eastAsiaTheme="maj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D3AB2"/>
    <w:multiLevelType w:val="multilevel"/>
    <w:tmpl w:val="1CF6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518B4"/>
    <w:multiLevelType w:val="hybridMultilevel"/>
    <w:tmpl w:val="651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70C9F"/>
    <w:multiLevelType w:val="multilevel"/>
    <w:tmpl w:val="DC4E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E748E"/>
    <w:multiLevelType w:val="multilevel"/>
    <w:tmpl w:val="6B9E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0D1315"/>
    <w:multiLevelType w:val="hybridMultilevel"/>
    <w:tmpl w:val="7940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E182E"/>
    <w:multiLevelType w:val="hybridMultilevel"/>
    <w:tmpl w:val="069E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C41A4"/>
    <w:multiLevelType w:val="hybridMultilevel"/>
    <w:tmpl w:val="311C72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DE45A3"/>
    <w:multiLevelType w:val="hybridMultilevel"/>
    <w:tmpl w:val="66C2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495D"/>
    <w:multiLevelType w:val="hybridMultilevel"/>
    <w:tmpl w:val="339A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31D56"/>
    <w:multiLevelType w:val="hybridMultilevel"/>
    <w:tmpl w:val="38F0B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E905CD"/>
    <w:multiLevelType w:val="multilevel"/>
    <w:tmpl w:val="76AAE62E"/>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9" w15:restartNumberingAfterBreak="0">
    <w:nsid w:val="6DB47084"/>
    <w:multiLevelType w:val="hybridMultilevel"/>
    <w:tmpl w:val="5322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06CA"/>
    <w:multiLevelType w:val="hybridMultilevel"/>
    <w:tmpl w:val="E01629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D84114D"/>
    <w:multiLevelType w:val="hybridMultilevel"/>
    <w:tmpl w:val="F6941FD6"/>
    <w:lvl w:ilvl="0" w:tplc="04090003">
      <w:start w:val="1"/>
      <w:numFmt w:val="bullet"/>
      <w:lvlText w:val="o"/>
      <w:lvlJc w:val="left"/>
      <w:pPr>
        <w:ind w:left="1805" w:hanging="360"/>
      </w:pPr>
      <w:rPr>
        <w:rFonts w:ascii="Courier New" w:hAnsi="Courier New" w:cs="Courier New"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2" w15:restartNumberingAfterBreak="0">
    <w:nsid w:val="7E060B07"/>
    <w:multiLevelType w:val="multilevel"/>
    <w:tmpl w:val="9C3A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1830B8"/>
    <w:multiLevelType w:val="hybridMultilevel"/>
    <w:tmpl w:val="11D0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799233">
    <w:abstractNumId w:val="1"/>
  </w:num>
  <w:num w:numId="2" w16cid:durableId="2084911675">
    <w:abstractNumId w:val="18"/>
  </w:num>
  <w:num w:numId="3" w16cid:durableId="668096927">
    <w:abstractNumId w:val="10"/>
  </w:num>
  <w:num w:numId="4" w16cid:durableId="1225525299">
    <w:abstractNumId w:val="22"/>
  </w:num>
  <w:num w:numId="5" w16cid:durableId="870459149">
    <w:abstractNumId w:val="11"/>
  </w:num>
  <w:num w:numId="6" w16cid:durableId="221989872">
    <w:abstractNumId w:val="8"/>
  </w:num>
  <w:num w:numId="7" w16cid:durableId="187450477">
    <w:abstractNumId w:val="13"/>
  </w:num>
  <w:num w:numId="8" w16cid:durableId="992181244">
    <w:abstractNumId w:val="12"/>
  </w:num>
  <w:num w:numId="9" w16cid:durableId="1832988477">
    <w:abstractNumId w:val="16"/>
  </w:num>
  <w:num w:numId="10" w16cid:durableId="1791781982">
    <w:abstractNumId w:val="7"/>
  </w:num>
  <w:num w:numId="11" w16cid:durableId="1132600388">
    <w:abstractNumId w:val="0"/>
  </w:num>
  <w:num w:numId="12" w16cid:durableId="507988790">
    <w:abstractNumId w:val="5"/>
  </w:num>
  <w:num w:numId="13" w16cid:durableId="1411654888">
    <w:abstractNumId w:val="4"/>
  </w:num>
  <w:num w:numId="14" w16cid:durableId="1152064079">
    <w:abstractNumId w:val="19"/>
  </w:num>
  <w:num w:numId="15" w16cid:durableId="1944920802">
    <w:abstractNumId w:val="21"/>
  </w:num>
  <w:num w:numId="16" w16cid:durableId="362244602">
    <w:abstractNumId w:val="14"/>
  </w:num>
  <w:num w:numId="17" w16cid:durableId="1714039017">
    <w:abstractNumId w:val="9"/>
  </w:num>
  <w:num w:numId="18" w16cid:durableId="1819610048">
    <w:abstractNumId w:val="2"/>
  </w:num>
  <w:num w:numId="19" w16cid:durableId="2049573546">
    <w:abstractNumId w:val="15"/>
  </w:num>
  <w:num w:numId="20" w16cid:durableId="1537691869">
    <w:abstractNumId w:val="17"/>
  </w:num>
  <w:num w:numId="21" w16cid:durableId="250967301">
    <w:abstractNumId w:val="6"/>
  </w:num>
  <w:num w:numId="22" w16cid:durableId="1425570470">
    <w:abstractNumId w:val="20"/>
  </w:num>
  <w:num w:numId="23" w16cid:durableId="1127550025">
    <w:abstractNumId w:val="23"/>
  </w:num>
  <w:num w:numId="24" w16cid:durableId="86662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5A"/>
    <w:rsid w:val="00054A82"/>
    <w:rsid w:val="000B4D08"/>
    <w:rsid w:val="000B6669"/>
    <w:rsid w:val="000D2B4D"/>
    <w:rsid w:val="00110C75"/>
    <w:rsid w:val="001A4F45"/>
    <w:rsid w:val="002611DA"/>
    <w:rsid w:val="00291B7E"/>
    <w:rsid w:val="00294E48"/>
    <w:rsid w:val="0030772E"/>
    <w:rsid w:val="003471F6"/>
    <w:rsid w:val="0037066C"/>
    <w:rsid w:val="003C7ABB"/>
    <w:rsid w:val="003E5439"/>
    <w:rsid w:val="003F2AC5"/>
    <w:rsid w:val="00485493"/>
    <w:rsid w:val="00651FDC"/>
    <w:rsid w:val="00664C5D"/>
    <w:rsid w:val="00674C27"/>
    <w:rsid w:val="0067752F"/>
    <w:rsid w:val="00694762"/>
    <w:rsid w:val="0069754E"/>
    <w:rsid w:val="006E74E5"/>
    <w:rsid w:val="00702175"/>
    <w:rsid w:val="0072774D"/>
    <w:rsid w:val="007B585A"/>
    <w:rsid w:val="007B75F7"/>
    <w:rsid w:val="00832DBB"/>
    <w:rsid w:val="00864816"/>
    <w:rsid w:val="008C2B22"/>
    <w:rsid w:val="008C4000"/>
    <w:rsid w:val="00951C74"/>
    <w:rsid w:val="00970BF0"/>
    <w:rsid w:val="009A3E51"/>
    <w:rsid w:val="009B6788"/>
    <w:rsid w:val="009C1EC5"/>
    <w:rsid w:val="009D38BD"/>
    <w:rsid w:val="00A14E67"/>
    <w:rsid w:val="00A91FD7"/>
    <w:rsid w:val="00AF027E"/>
    <w:rsid w:val="00B04F49"/>
    <w:rsid w:val="00B35783"/>
    <w:rsid w:val="00B6345A"/>
    <w:rsid w:val="00B67997"/>
    <w:rsid w:val="00B7328C"/>
    <w:rsid w:val="00BB0A7D"/>
    <w:rsid w:val="00BD1CA1"/>
    <w:rsid w:val="00BD59BE"/>
    <w:rsid w:val="00C1659F"/>
    <w:rsid w:val="00C35BFE"/>
    <w:rsid w:val="00C37866"/>
    <w:rsid w:val="00C72F25"/>
    <w:rsid w:val="00CC68FF"/>
    <w:rsid w:val="00D64DAF"/>
    <w:rsid w:val="00D90436"/>
    <w:rsid w:val="00DA269D"/>
    <w:rsid w:val="00DE1F18"/>
    <w:rsid w:val="00E26C85"/>
    <w:rsid w:val="00E3155E"/>
    <w:rsid w:val="00E32E32"/>
    <w:rsid w:val="00E72FB6"/>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626D"/>
  <w15:chartTrackingRefBased/>
  <w15:docId w15:val="{610BF88F-B878-4801-B515-E9B182B9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45A"/>
    <w:rPr>
      <w:rFonts w:eastAsiaTheme="majorEastAsia" w:cstheme="majorBidi"/>
      <w:color w:val="272727" w:themeColor="text1" w:themeTint="D8"/>
    </w:rPr>
  </w:style>
  <w:style w:type="paragraph" w:styleId="Title">
    <w:name w:val="Title"/>
    <w:basedOn w:val="Normal"/>
    <w:next w:val="Normal"/>
    <w:link w:val="TitleChar"/>
    <w:uiPriority w:val="10"/>
    <w:qFormat/>
    <w:rsid w:val="00B6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45A"/>
    <w:pPr>
      <w:spacing w:before="160"/>
      <w:jc w:val="center"/>
    </w:pPr>
    <w:rPr>
      <w:i/>
      <w:iCs/>
      <w:color w:val="404040" w:themeColor="text1" w:themeTint="BF"/>
    </w:rPr>
  </w:style>
  <w:style w:type="character" w:customStyle="1" w:styleId="QuoteChar">
    <w:name w:val="Quote Char"/>
    <w:basedOn w:val="DefaultParagraphFont"/>
    <w:link w:val="Quote"/>
    <w:uiPriority w:val="29"/>
    <w:rsid w:val="00B6345A"/>
    <w:rPr>
      <w:i/>
      <w:iCs/>
      <w:color w:val="404040" w:themeColor="text1" w:themeTint="BF"/>
    </w:rPr>
  </w:style>
  <w:style w:type="paragraph" w:styleId="ListParagraph">
    <w:name w:val="List Paragraph"/>
    <w:basedOn w:val="Normal"/>
    <w:uiPriority w:val="34"/>
    <w:qFormat/>
    <w:rsid w:val="00B6345A"/>
    <w:pPr>
      <w:ind w:left="720"/>
      <w:contextualSpacing/>
    </w:pPr>
  </w:style>
  <w:style w:type="character" w:styleId="IntenseEmphasis">
    <w:name w:val="Intense Emphasis"/>
    <w:basedOn w:val="DefaultParagraphFont"/>
    <w:uiPriority w:val="21"/>
    <w:qFormat/>
    <w:rsid w:val="00B6345A"/>
    <w:rPr>
      <w:i/>
      <w:iCs/>
      <w:color w:val="0F4761" w:themeColor="accent1" w:themeShade="BF"/>
    </w:rPr>
  </w:style>
  <w:style w:type="paragraph" w:styleId="IntenseQuote">
    <w:name w:val="Intense Quote"/>
    <w:basedOn w:val="Normal"/>
    <w:next w:val="Normal"/>
    <w:link w:val="IntenseQuoteChar"/>
    <w:uiPriority w:val="30"/>
    <w:qFormat/>
    <w:rsid w:val="00B6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45A"/>
    <w:rPr>
      <w:i/>
      <w:iCs/>
      <w:color w:val="0F4761" w:themeColor="accent1" w:themeShade="BF"/>
    </w:rPr>
  </w:style>
  <w:style w:type="character" w:styleId="IntenseReference">
    <w:name w:val="Intense Reference"/>
    <w:basedOn w:val="DefaultParagraphFont"/>
    <w:uiPriority w:val="32"/>
    <w:qFormat/>
    <w:rsid w:val="00B6345A"/>
    <w:rPr>
      <w:b/>
      <w:bCs/>
      <w:smallCaps/>
      <w:color w:val="0F4761" w:themeColor="accent1" w:themeShade="BF"/>
      <w:spacing w:val="5"/>
    </w:rPr>
  </w:style>
  <w:style w:type="paragraph" w:styleId="NormalWeb">
    <w:name w:val="Normal (Web)"/>
    <w:basedOn w:val="Normal"/>
    <w:uiPriority w:val="99"/>
    <w:unhideWhenUsed/>
    <w:rsid w:val="00E315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269D"/>
    <w:rPr>
      <w:b/>
      <w:bCs/>
    </w:rPr>
  </w:style>
  <w:style w:type="character" w:styleId="Emphasis">
    <w:name w:val="Emphasis"/>
    <w:basedOn w:val="DefaultParagraphFont"/>
    <w:uiPriority w:val="20"/>
    <w:qFormat/>
    <w:rsid w:val="00DA269D"/>
    <w:rPr>
      <w:i/>
      <w:iCs/>
    </w:rPr>
  </w:style>
  <w:style w:type="paragraph" w:styleId="Header">
    <w:name w:val="header"/>
    <w:basedOn w:val="Normal"/>
    <w:link w:val="HeaderChar"/>
    <w:uiPriority w:val="99"/>
    <w:unhideWhenUsed/>
    <w:rsid w:val="003E5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39"/>
  </w:style>
  <w:style w:type="paragraph" w:styleId="Footer">
    <w:name w:val="footer"/>
    <w:basedOn w:val="Normal"/>
    <w:link w:val="FooterChar"/>
    <w:uiPriority w:val="99"/>
    <w:unhideWhenUsed/>
    <w:rsid w:val="003E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39"/>
  </w:style>
  <w:style w:type="table" w:styleId="TableGrid">
    <w:name w:val="Table Grid"/>
    <w:basedOn w:val="TableNormal"/>
    <w:uiPriority w:val="39"/>
    <w:rsid w:val="0029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85A"/>
    <w:rPr>
      <w:color w:val="467886" w:themeColor="hyperlink"/>
      <w:u w:val="single"/>
    </w:rPr>
  </w:style>
  <w:style w:type="character" w:styleId="UnresolvedMention">
    <w:name w:val="Unresolved Mention"/>
    <w:basedOn w:val="DefaultParagraphFont"/>
    <w:uiPriority w:val="99"/>
    <w:semiHidden/>
    <w:unhideWhenUsed/>
    <w:rsid w:val="007B5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F538-F14D-42A2-9585-84C0F5B4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Bartolane</dc:creator>
  <cp:keywords/>
  <dc:description/>
  <cp:lastModifiedBy>Janet Bartolane</cp:lastModifiedBy>
  <cp:revision>5</cp:revision>
  <cp:lastPrinted>2025-09-25T18:41:00Z</cp:lastPrinted>
  <dcterms:created xsi:type="dcterms:W3CDTF">2025-09-25T18:35:00Z</dcterms:created>
  <dcterms:modified xsi:type="dcterms:W3CDTF">2025-09-29T15:45:00Z</dcterms:modified>
</cp:coreProperties>
</file>